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3162300" cy="723900"/>
            <wp:effectExtent b="0" l="0" r="0" t="0"/>
            <wp:docPr descr="eloneralogoinc" id="4" name="image1.jpg"/>
            <a:graphic>
              <a:graphicData uri="http://schemas.openxmlformats.org/drawingml/2006/picture">
                <pic:pic>
                  <pic:nvPicPr>
                    <pic:cNvPr descr="eloneralogoinc" id="0" name="image1.jpg"/>
                    <pic:cNvPicPr preferRelativeResize="0"/>
                  </pic:nvPicPr>
                  <pic:blipFill>
                    <a:blip r:embed="rId8"/>
                    <a:srcRect b="0" l="0" r="0" t="0"/>
                    <a:stretch>
                      <a:fillRect/>
                    </a:stretch>
                  </pic:blipFill>
                  <pic:spPr>
                    <a:xfrm>
                      <a:off x="0" y="0"/>
                      <a:ext cx="31623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rtl w:val="0"/>
        </w:rPr>
        <w:t xml:space="preserve">Incident, Injury, Trauma and Illness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define the: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to be followed if a person is ill, or is involved in a medical emergency or an incident at the service that results in injury or trauma</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of staff, parents/guardians and the Approved Provider when a person is ill, or is involved in a medical emergency or an incident at the service that results in injury or trauma</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practices to be followed to reduce the risk of an incident occurring at the service.</w:t>
      </w:r>
    </w:p>
    <w:p w:rsidR="00000000" w:rsidDel="00000000" w:rsidP="00000000" w:rsidRDefault="00000000" w:rsidRPr="00000000" w14:paraId="00000009">
      <w:pPr>
        <w:pStyle w:val="Heading1"/>
        <w:rPr/>
      </w:pPr>
      <w:r w:rsidDel="00000000" w:rsidR="00000000" w:rsidRPr="00000000">
        <w:rPr>
          <w:rtl w:val="0"/>
        </w:rPr>
        <w:t xml:space="preserve">Policy statement</w:t>
      </w:r>
    </w:p>
    <w:p w:rsidR="00000000" w:rsidDel="00000000" w:rsidP="00000000" w:rsidRDefault="00000000" w:rsidRPr="00000000" w14:paraId="0000000A">
      <w:pPr>
        <w:pStyle w:val="Heading2"/>
        <w:numPr>
          <w:ilvl w:val="0"/>
          <w:numId w:val="5"/>
        </w:numPr>
        <w:ind w:left="720" w:hanging="360"/>
        <w:rPr/>
      </w:pPr>
      <w:r w:rsidDel="00000000" w:rsidR="00000000" w:rsidRPr="00000000">
        <w:rPr>
          <w:rtl w:val="0"/>
        </w:rPr>
        <w:t xml:space="preserve">Values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committed to:</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staff, volunteers, students on placement and any other persons participating in or visiting the service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needs of an injured, ill or traumatised person at the service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preventing injuries and trauma</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preventing the spread of illness through simple hygiene practices, monitoring immunisation records and complying with recommended exclusion guidelines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duty of care to children and users of Elonera Pre-School.</w:t>
      </w:r>
    </w:p>
    <w:p w:rsidR="00000000" w:rsidDel="00000000" w:rsidP="00000000" w:rsidRDefault="00000000" w:rsidRPr="00000000" w14:paraId="00000011">
      <w:pPr>
        <w:pStyle w:val="Heading2"/>
        <w:numPr>
          <w:ilvl w:val="0"/>
          <w:numId w:val="5"/>
        </w:numPr>
        <w:ind w:left="720" w:hanging="360"/>
        <w:rPr/>
      </w:pPr>
      <w:r w:rsidDel="00000000" w:rsidR="00000000" w:rsidRPr="00000000">
        <w:rPr>
          <w:rtl w:val="0"/>
        </w:rPr>
        <w:t xml:space="preserve">Scope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students on placement, volunteers, parents/guardians, children and others attending the programs and activities at Elonera Pre-School,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including during offsite excursions and activities. </w:t>
      </w:r>
      <w:r w:rsidDel="00000000" w:rsidR="00000000" w:rsidRPr="00000000">
        <w:rPr>
          <w:rtl w:val="0"/>
        </w:rPr>
      </w:r>
    </w:p>
    <w:p w:rsidR="00000000" w:rsidDel="00000000" w:rsidP="00000000" w:rsidRDefault="00000000" w:rsidRPr="00000000" w14:paraId="00000013">
      <w:pPr>
        <w:pStyle w:val="Heading2"/>
        <w:numPr>
          <w:ilvl w:val="0"/>
          <w:numId w:val="5"/>
        </w:numPr>
        <w:ind w:left="720"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rPr/>
      </w:pPr>
      <w:r w:rsidDel="00000000" w:rsidR="00000000" w:rsidRPr="00000000">
        <w:rPr>
          <w:rtl w:val="0"/>
        </w:rPr>
        <w:t xml:space="preserve">Background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People responsible for managing early childhood services and caring for children have a duty of care towards those children. All service staff have a responsibility and a duty of care to act to prevent accidents and emergencies at the service.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National Regulations require an accurate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kept and stored confidentially until the child is 25 years old (Regulation 183(2)).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legislation, each service must ensure that an entry is recorded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following occurrences: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incident in relation to a child, an injury received by a child or trauma to which a child has been subjected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illness that becomes apparent.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that must be entered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the following:</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age of the child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circumstances leading to the incident, injury or trauma, or relevant circumstances surrounding the child becoming ill (including any symptoms)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incident occurred, the injury was received or the child was subjected to the trauma, or the apparent onset of the illness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action taken by the service, including any medication administered, first aid provided or medical personnel contacted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person who witnessed the incident, injury or trauma, or the apparent onset of illness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any person the service notified, or attempted to notify, of any incident, injury, trauma or illness that a child suffered while being educated and cared for by the service, and the time and date of the notifications/attempted notifications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making an entry in the record, and the time and date that the entry was made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 parent/guardian to verify that they have been informed of the occurrence.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information will be included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soon as is practicable, but not later than 24 hours after the incident, injury or trauma, or the onset of the illness.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Medical emergencies may include serious health issues such as asthma, anaphylaxis, diabetes, fractures, choking and seizures. Such emergencies generally involve only one child, however they can affect everyone in the children’s service. In some cases it will be appropriate to refer to specific policies for guidance, such as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pStyle w:val="Heading4"/>
        <w:rPr/>
      </w:pPr>
      <w:r w:rsidDel="00000000" w:rsidR="00000000" w:rsidRPr="00000000">
        <w:rPr>
          <w:rtl w:val="0"/>
        </w:rPr>
        <w:t xml:space="preserve">Legislation and standards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Standards AS3745–2002, Emergency control procedures for buildings, structures and workplaces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174(2)</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77, 85–87, 103, 177, 183</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Regulations 2009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Compliance Code: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First aid in the workplace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(2008)</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3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2.1.1: Each child’s health needs are supported</w:t>
      </w:r>
    </w:p>
    <w:p w:rsidR="00000000" w:rsidDel="00000000" w:rsidP="00000000" w:rsidRDefault="00000000" w:rsidRPr="00000000" w14:paraId="0000003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pos="567"/>
        </w:tabs>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2.1.3: Effective hygiene practices are promoted and implemented</w:t>
      </w:r>
    </w:p>
    <w:p w:rsidR="00000000" w:rsidDel="00000000" w:rsidP="00000000" w:rsidRDefault="00000000" w:rsidRPr="00000000" w14:paraId="0000003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2.1.4: Steps are taken to control the spread of infectious diseases and to manage injuries and illness, in accordance with recognised guidelines</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3: Physical Environment</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3.1: The design and location of the premises is appropriate for the operation of a service</w:t>
      </w:r>
    </w:p>
    <w:p w:rsidR="00000000" w:rsidDel="00000000" w:rsidP="00000000" w:rsidRDefault="00000000" w:rsidRPr="00000000" w14:paraId="0000003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3.1.2: Premises, furniture and equipment are safe, clean and well maintained</w:t>
      </w:r>
    </w:p>
    <w:p w:rsidR="00000000" w:rsidDel="00000000" w:rsidP="00000000" w:rsidRDefault="00000000" w:rsidRPr="00000000" w14:paraId="00000038">
      <w:pPr>
        <w:spacing w:after="0" w:lineRule="auto"/>
        <w:rPr>
          <w:sz w:val="20"/>
          <w:szCs w:val="20"/>
        </w:rPr>
      </w:pPr>
      <w:r w:rsidDel="00000000" w:rsidR="00000000" w:rsidRPr="00000000">
        <w:rPr>
          <w:rtl w:val="0"/>
        </w:rPr>
      </w:r>
    </w:p>
    <w:p w:rsidR="00000000" w:rsidDel="00000000" w:rsidP="00000000" w:rsidRDefault="00000000" w:rsidRPr="00000000" w14:paraId="00000039">
      <w:pPr>
        <w:spacing w:after="0" w:lineRule="auto"/>
        <w:rPr>
          <w:sz w:val="20"/>
          <w:szCs w:val="20"/>
        </w:rPr>
      </w:pPr>
      <w:r w:rsidDel="00000000" w:rsidR="00000000" w:rsidRPr="00000000">
        <w:rPr>
          <w:rtl w:val="0"/>
        </w:rPr>
      </w:r>
    </w:p>
    <w:p w:rsidR="00000000" w:rsidDel="00000000" w:rsidP="00000000" w:rsidRDefault="00000000" w:rsidRPr="00000000" w14:paraId="0000003A">
      <w:pPr>
        <w:spacing w:after="0" w:lineRule="auto"/>
        <w:rPr>
          <w:sz w:val="20"/>
          <w:szCs w:val="20"/>
        </w:rPr>
      </w:pPr>
      <w:r w:rsidDel="00000000" w:rsidR="00000000" w:rsidRPr="00000000">
        <w:rPr>
          <w:rtl w:val="0"/>
        </w:rPr>
      </w:r>
    </w:p>
    <w:p w:rsidR="00000000" w:rsidDel="00000000" w:rsidP="00000000" w:rsidRDefault="00000000" w:rsidRPr="00000000" w14:paraId="0000003B">
      <w:pPr>
        <w:spacing w:after="0" w:lineRule="auto"/>
        <w:rPr>
          <w:sz w:val="20"/>
          <w:szCs w:val="20"/>
        </w:rPr>
      </w:pPr>
      <w:r w:rsidDel="00000000" w:rsidR="00000000" w:rsidRPr="00000000">
        <w:rPr>
          <w:rtl w:val="0"/>
        </w:rPr>
      </w:r>
    </w:p>
    <w:p w:rsidR="00000000" w:rsidDel="00000000" w:rsidP="00000000" w:rsidRDefault="00000000" w:rsidRPr="00000000" w14:paraId="0000003C">
      <w:pPr>
        <w:spacing w:after="0" w:lineRule="auto"/>
        <w:rPr>
          <w:sz w:val="20"/>
          <w:szCs w:val="20"/>
        </w:rPr>
      </w:pPr>
      <w:r w:rsidDel="00000000" w:rsidR="00000000" w:rsidRPr="00000000">
        <w:rPr>
          <w:rtl w:val="0"/>
        </w:rPr>
      </w:r>
    </w:p>
    <w:p w:rsidR="00000000" w:rsidDel="00000000" w:rsidP="00000000" w:rsidRDefault="00000000" w:rsidRPr="00000000" w14:paraId="0000003D">
      <w:pPr>
        <w:spacing w:after="0" w:lineRule="auto"/>
        <w:rP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7.3: Administrative systems enable the effective management of a quality service</w:t>
      </w:r>
    </w:p>
    <w:p w:rsidR="00000000" w:rsidDel="00000000" w:rsidP="00000000" w:rsidRDefault="00000000" w:rsidRPr="00000000" w14:paraId="0000004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7.3.1: Records and information are stored appropriately to ensure confidentiality, are available from the service and are maintained in accordance with legislative requirements</w:t>
      </w:r>
    </w:p>
    <w:p w:rsidR="00000000" w:rsidDel="00000000" w:rsidP="00000000" w:rsidRDefault="00000000" w:rsidRPr="00000000" w14:paraId="0000004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7.3.2: Administrative systems are established and maintained to ensure effective operation of the service</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Therapeutic Goods Act 1989 (Cth)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5724525" cy="671195"/>
                <wp:effectExtent b="0" l="0" r="0" t="0"/>
                <wp:wrapSquare wrapText="bothSides" distB="0" distT="0" distL="114300" distR="114300"/>
                <wp:docPr id="3" name=""/>
                <a:graphic>
                  <a:graphicData uri="http://schemas.microsoft.com/office/word/2010/wordprocessingShape">
                    <wps:wsp>
                      <wps:cNvSpPr/>
                      <wps:cNvPr id="2" name="Shape 2"/>
                      <wps:spPr>
                        <a:xfrm>
                          <a:off x="2488500" y="3449165"/>
                          <a:ext cx="5715000" cy="66167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40"/>
                              <w:ind w:left="653.9999389648438" w:right="0" w:firstLine="453.9999771118164"/>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0" w:before="0" w:line="240"/>
                              <w:ind w:left="653.9999389648438" w:right="0" w:firstLine="453.9999771118164"/>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5724525" cy="67119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24525" cy="671195"/>
                        </a:xfrm>
                        <a:prstGeom prst="rect"/>
                        <a:ln/>
                      </pic:spPr>
                    </pic:pic>
                  </a:graphicData>
                </a:graphic>
              </wp:anchor>
            </w:drawing>
          </mc:Fallback>
        </mc:AlternateContent>
      </w:r>
    </w:p>
    <w:p w:rsidR="00000000" w:rsidDel="00000000" w:rsidP="00000000" w:rsidRDefault="00000000" w:rsidRPr="00000000" w14:paraId="00000043">
      <w:pPr>
        <w:pStyle w:val="Heading2"/>
        <w:numPr>
          <w:ilvl w:val="0"/>
          <w:numId w:val="1"/>
        </w:numPr>
        <w:ind w:left="284" w:hanging="284"/>
        <w:rPr/>
      </w:pPr>
      <w:r w:rsidDel="00000000" w:rsidR="00000000" w:rsidRPr="00000000">
        <w:rPr>
          <w:rtl w:val="0"/>
        </w:rPr>
        <w:t xml:space="preserve">Definitions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card that the service has completed containing all the information that Ambulance Victoria will request when phoned. A sample card can be downloaded from: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http://www.ambulance.vic.gov.au/Education/Calling-Triple-0.html</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ambulance, fire brigade, police and state emergency services.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aid: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www.acecqa.gov.au/qualifications/approved-first-aid-qualifications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bookmarkStart w:colFirst="0" w:colLast="0" w:name="bookmark=id.gjdgxs" w:id="0"/>
    <w:bookmarkEnd w:id="0"/>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source or situation with a potential for harm in terms of human injury or ill health, damage to property, damage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environment or a combination of these.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unplanned event resulting in or having potential for injury, ill health, damage or other loss.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Incident, Injury, Trauma and Illness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must ensure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kept in accordance with Regulation 87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sample is available on the ACECQA website at: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http://www.acecqa.gov.au/sample-forms-and-templates-now-available</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Injury: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physical damage to the body caused by violence or an incident.</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substance, as defined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Therapeutic Goods Act 1989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 that is administered for the treatment of an illness or medical condition.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Medical management plan: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document that has been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 for anaphylaxis.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Medical attention: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a visit to a registered medical practitioner or attendance at a hospital.</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Medical emergency: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injury or illness that is acute and poses an immediate risk to a person's life or long-term health.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Minor 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that results in an injury that is small and does not require medical attention.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Incident Notification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WorkSafe Victoria website. This website also contains online reporting forms: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Serious incident: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(sample form available on the ACECQA website) as soon as possible and within 24 hours of the incident. The Regulatory Authority (DET) must be notified within 24 hours of a serious incident occurring at the service (Regulation 176(2)(a)). Records are required to be retained for the periods specified in Regulation 183.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Trauma: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emotional wound or shock that often has long-lasting effects or any physical damage to the body caused by violence or an incident.</w:t>
      </w:r>
    </w:p>
    <w:p w:rsidR="00000000" w:rsidDel="00000000" w:rsidP="00000000" w:rsidRDefault="00000000" w:rsidRPr="00000000" w14:paraId="00000055">
      <w:pPr>
        <w:pStyle w:val="Heading2"/>
        <w:keepNext w:val="1"/>
        <w:numPr>
          <w:ilvl w:val="0"/>
          <w:numId w:val="5"/>
        </w:numPr>
        <w:tabs>
          <w:tab w:val="left" w:pos="284"/>
        </w:tabs>
        <w:spacing w:after="120" w:before="240" w:lineRule="auto"/>
        <w:ind w:left="720" w:hanging="360"/>
        <w:rPr/>
      </w:pPr>
      <w:r w:rsidDel="00000000" w:rsidR="00000000" w:rsidRPr="00000000">
        <w:rPr>
          <w:rtl w:val="0"/>
        </w:rPr>
        <w:t xml:space="preserve">Sources and related policies</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ACECQA sample forms and templates: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http://www.acecqa.gov.au/sample-forms-and-templates-now-available</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4"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(Ambulance Victoria:):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http://www.ambulance.vic.gov.au/Education/Calling-Triple-0.html</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Code of Australia: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http://www.abcb.gov.au/about-the-national-construction-code/the-building-code-of-australia</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Staying Healthy: Preventing infectious diseases in early childhood 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2013) National Health and Medical Research Council: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VMIA Insurance Guide, Community Service Organisations program: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www.vmia.vic.gov.au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Guide to Incident Notification: </w:t>
      </w:r>
      <w:hyperlink r:id="rId1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http://www.worksafe.vic.gov.au/forms-and-publications/forms-and-publications/guide-to-incident-notification</w:t>
        </w:r>
      </w:hyperlink>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Online notification forms: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http://www.worksafe.vic.gov.au/safety-and-prevention/health-and-safety-topics/incident-notification</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6B">
      <w:pPr>
        <w:pStyle w:val="Heading1"/>
        <w:rPr/>
      </w:pPr>
      <w:r w:rsidDel="00000000" w:rsidR="00000000" w:rsidRPr="00000000">
        <w:rPr>
          <w:rtl w:val="0"/>
        </w:rPr>
        <w:t xml:space="preserve">Procedures</w:t>
      </w:r>
    </w:p>
    <w:p w:rsidR="00000000" w:rsidDel="00000000" w:rsidP="00000000" w:rsidRDefault="00000000" w:rsidRPr="00000000" w14:paraId="0000006C">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premises are kept clean and in good repair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have access to medication, incident, injury, trauma and illness forms and WorkSafe Victoria incident report forms</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completed medication records are kept until the end of 3 years after the child’s last attendance (Regulation 92, 183)</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parent/guardian of the child is notified as soon as is practicable, but not later than 24 hours after the occurrence, if the child is involved in any incident, injury, trauma or illness while at the service (Regulation 86)</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incident, injury, trauma and illness records</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kept and stored securely until the child is 25 years old (Regulations 87, 183)</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minimum of one educator with a current approved first aid qualification on the premises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are an appropriate number of up-to-date, fully equipped first aid kits that are accessible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orientation and induction of new and relief staff include an overview of their responsibilities in the event of an incident or medical emergency</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children’s enrolment forms provide authorisation for the service to seek emergency medical treatment by a medical practitioner, hospital or ambulance service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 incident report (SI01) is completed and a copy forwarded to the regional DET office as soon as is practicable but not later than 24 hours after the occurrence. </w:t>
      </w:r>
    </w:p>
    <w:p w:rsidR="00000000" w:rsidDel="00000000" w:rsidP="00000000" w:rsidRDefault="00000000" w:rsidRPr="00000000" w14:paraId="00000078">
      <w:pPr>
        <w:pStyle w:val="Heading4"/>
        <w:spacing w:before="170" w:lineRule="auto"/>
        <w:rPr/>
      </w:pPr>
      <w:r w:rsidDel="00000000" w:rsidR="00000000" w:rsidRPr="00000000">
        <w:rPr>
          <w:rtl w:val="0"/>
        </w:rPr>
        <w:t xml:space="preserve">The Nominated Supervisor, Certified Supervisors and other educators are responsible for: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displayed near all telephones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 and parents on duty are aware where the children’s medical management plans are displayed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immediately to any incident, injury or medical emergency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individual children’s medical management plans, where relevant</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parents/guardians immediately after an incident, injury, trauma or medical emergency, or as soon as is practicable </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requesting the parents/guardians make arrangements for the child or children involved in an incident or medical emergency to be collected from the service, or informing parents/guardians if an ambulance has been called</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other person/s as authorised on the child’s enrolment form when the parents/guardians are not contactable</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recording details of any incident, injury or illness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soon as is practicable but not later than 24 hours after the occurrence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regulatory and legislative responsibilities are met in relation to any incident, injury or medical emergency</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all enrolment and other medical records in a confidential manner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checking equipment in both indoor and outdoor areas for hazards, and taking the appropriate action to ensure the safety of the children when a hazard is identified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cause of any incident, injury or illness and taking appropriate action to remove the cause if required</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in writing within 24 hours of an incident involving the death of a child, or any incident, illness or trauma that requires treatment by a registered medical practitioner or admission to a hospital  </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following contact numbers are displayed in close proximity of each telephone:</w:t>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000 (also keep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close to each telephone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 regional office</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Provider</w:t>
      </w:r>
    </w:p>
    <w:p w:rsidR="00000000" w:rsidDel="00000000" w:rsidP="00000000" w:rsidRDefault="00000000" w:rsidRPr="00000000" w14:paraId="0000008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Victoria: (03) 9326 7055 or toll free 1800 645 130</w:t>
      </w:r>
    </w:p>
    <w:p w:rsidR="00000000" w:rsidDel="00000000" w:rsidP="00000000" w:rsidRDefault="00000000" w:rsidRPr="00000000" w14:paraId="000000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Poisons Information Centre: 13 11 26</w:t>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council or shire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When there is a medical emergency, educators will:</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 an ambulance, where necessary</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first aid, and provide care and comfort to the child prior to the parents/guardians or ambulance arriving</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 the child’s current medical management plan, where appropriate</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other person/s as authorised on the child’s enrolment form, if the parents/guardians are not contactable</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ongoing supervision of all children in attendance at the service</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accompany the child in the ambulance when the parents/guardians are not present, provided that staff-to-child ratios can be maintained at the service</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Approved Provider of the medical emergency, incident or injury as soon as is practicable</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and submit an incident report to DET, the Approved Provider and the service’s public liability insurer following a serious incident.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When a child develops symptoms of illness while at the service, educators will:</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Nominated Supervisor contacts the parents/guardians or authorised emergency contact for the child to outline the signs and symptoms observed</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that the child is collected from the service if the child is not well enough to participate in the program </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they separate the child from the group and have a staff member remain with the child until the child recovers, a parent/guardian arrives or another responsible person takes charge</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 an ambulance (refer to definition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medical emergency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a child appears very unwell or has a serious injury that needs urgent medical attention</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child is returned to the care of the parent/guardian or authorised emergency contact person as soon as is practicable</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where medication, medical or dental treatment is obtained, the parents/guardians are notified as soon as is practicable and within 24 hours, and are provided with details of the illness and subsequent treatment administered to the child</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Approved Provider is notified of the incident</w:t>
      </w:r>
    </w:p>
    <w:p w:rsidR="00000000" w:rsidDel="00000000" w:rsidP="00000000" w:rsidRDefault="00000000" w:rsidRPr="00000000" w14:paraId="0000009F">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authorisation in their child’s enrolment record for the service to seek emergency medical treatment by a medical practitioner, hospital or ambulance service (Regulation 161(1))</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of all costs incurred when an ambulance service is called to attend to their child at the service</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service, upon enrolment or diagnosis, of any medical conditions and/or needs, and any management procedure to be followed with respect to that condition or need (Regulation 162)</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provide the service with a current medical management plan, if applicable (Regulation 162(d))</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collecting their child as soon as possible when notified of an incident, injury or medical emergency involving their child</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service of an infectious disease or illness that has been identified while the child has not attended the service, and that may impact on the health and wellbeing of other children, staff and parents/guardians attending the service</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contactable, either directly or through emergency contacts listed on the child’s enrolment form, in the event of an incident requiring medical attention</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thereby acknowledging that they have been made aware of the incident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service by telephone when their child will be absent from their regular program </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staff/educators if there is a change in the condition of their child’s health, or if there have been any recent accidents or incidents that may impact on the child’s care e.g. any bruising or head injuries. </w:t>
      </w:r>
    </w:p>
    <w:p w:rsidR="00000000" w:rsidDel="00000000" w:rsidP="00000000" w:rsidRDefault="00000000" w:rsidRPr="00000000" w14:paraId="000000AA">
      <w:pPr>
        <w:pStyle w:val="Heading1"/>
        <w:rPr/>
      </w:pPr>
      <w:r w:rsidDel="00000000" w:rsidR="00000000" w:rsidRPr="00000000">
        <w:rPr>
          <w:rtl w:val="0"/>
        </w:rPr>
        <w:t xml:space="preserve">Evaluation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of Elonera Pre-School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and analyse information gathered from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staff first aid records regarding incidents at the service</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B2">
      <w:pPr>
        <w:pStyle w:val="Heading1"/>
        <w:rPr/>
      </w:pPr>
      <w:r w:rsidDel="00000000" w:rsidR="00000000" w:rsidRPr="00000000">
        <w:rPr>
          <w:rtl w:val="0"/>
        </w:rPr>
        <w:t xml:space="preserve">Attachments</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Playground safety checklist</w:t>
      </w:r>
    </w:p>
    <w:p w:rsidR="00000000" w:rsidDel="00000000" w:rsidP="00000000" w:rsidRDefault="00000000" w:rsidRPr="00000000" w14:paraId="000000B4">
      <w:pPr>
        <w:pStyle w:val="Heading1"/>
        <w:rPr/>
      </w:pPr>
      <w:bookmarkStart w:colFirst="0" w:colLast="0" w:name="_heading=h.30j0zll" w:id="1"/>
      <w:bookmarkEnd w:id="1"/>
      <w:r w:rsidDel="00000000" w:rsidR="00000000" w:rsidRPr="00000000">
        <w:rPr>
          <w:rtl w:val="0"/>
        </w:rPr>
        <w:t xml:space="preserve">Authorisation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Elonera Pre-School on 17/10/12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changes adopted by the Approved Provider on 19/10/16</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changes adopted by the Approved Provider on 18/10/18</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changes adopted by the Approved Provider on 17/10/19</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changes adopted by the Approved Provider on 15/10/20</w:t>
      </w:r>
    </w:p>
    <w:p w:rsidR="00000000" w:rsidDel="00000000" w:rsidP="00000000" w:rsidRDefault="00000000" w:rsidRPr="00000000" w14:paraId="000000BA">
      <w:pPr>
        <w:spacing w:before="6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This policy was reviewed and adopted by the Committee of Management of Elonera Pre School on 14/10/21</w:t>
      </w:r>
      <w:r w:rsidDel="00000000" w:rsidR="00000000" w:rsidRPr="00000000">
        <w:rPr>
          <w:rtl w:val="0"/>
        </w:rPr>
      </w:r>
    </w:p>
    <w:p w:rsidR="00000000" w:rsidDel="00000000" w:rsidP="00000000" w:rsidRDefault="00000000" w:rsidRPr="00000000" w14:paraId="000000BB">
      <w:pPr>
        <w:pStyle w:val="Heading1"/>
        <w:rPr/>
      </w:pPr>
      <w:r w:rsidDel="00000000" w:rsidR="00000000" w:rsidRPr="00000000">
        <w:rPr>
          <w:rtl w:val="0"/>
        </w:rPr>
        <w:t xml:space="preserve">Review date:    </w:t>
      </w:r>
      <w:r w:rsidDel="00000000" w:rsidR="00000000" w:rsidRPr="00000000">
        <w:rPr>
          <w:b w:val="0"/>
          <w:rtl w:val="0"/>
        </w:rPr>
        <w:t xml:space="preserve">OCTOBER 2022</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BD">
      <w:pPr>
        <w:spacing w:after="0" w:lineRule="auto"/>
        <w:jc w:val="center"/>
        <w:rPr>
          <w:b w:val="1"/>
          <w:sz w:val="24"/>
          <w:szCs w:val="24"/>
          <w:u w:val="single"/>
        </w:rPr>
      </w:pPr>
      <w:r w:rsidDel="00000000" w:rsidR="00000000" w:rsidRPr="00000000">
        <w:rPr>
          <w:b w:val="1"/>
          <w:sz w:val="24"/>
          <w:szCs w:val="24"/>
          <w:u w:val="single"/>
          <w:rtl w:val="0"/>
        </w:rPr>
        <w:t xml:space="preserve">PLAYGROUND SAFETY CHECKLIST</w:t>
      </w:r>
    </w:p>
    <w:p w:rsidR="00000000" w:rsidDel="00000000" w:rsidP="00000000" w:rsidRDefault="00000000" w:rsidRPr="00000000" w14:paraId="000000BE">
      <w:pPr>
        <w:spacing w:after="0" w:lineRule="auto"/>
        <w:rPr>
          <w:b w:val="1"/>
          <w:sz w:val="24"/>
          <w:szCs w:val="24"/>
        </w:rPr>
      </w:pPr>
      <w:r w:rsidDel="00000000" w:rsidR="00000000" w:rsidRPr="00000000">
        <w:rPr>
          <w:rtl w:val="0"/>
        </w:rPr>
      </w:r>
    </w:p>
    <w:p w:rsidR="00000000" w:rsidDel="00000000" w:rsidP="00000000" w:rsidRDefault="00000000" w:rsidRPr="00000000" w14:paraId="000000BF">
      <w:pPr>
        <w:spacing w:after="0" w:lineRule="auto"/>
        <w:rPr>
          <w:sz w:val="18"/>
          <w:szCs w:val="18"/>
        </w:rPr>
      </w:pPr>
      <w:r w:rsidDel="00000000" w:rsidR="00000000" w:rsidRPr="00000000">
        <w:rPr>
          <w:b w:val="1"/>
          <w:sz w:val="18"/>
          <w:szCs w:val="18"/>
          <w:rtl w:val="0"/>
        </w:rPr>
        <w:t xml:space="preserve">Checked by</w:t>
      </w:r>
      <w:r w:rsidDel="00000000" w:rsidR="00000000" w:rsidRPr="00000000">
        <w:rPr>
          <w:sz w:val="18"/>
          <w:szCs w:val="18"/>
          <w:rtl w:val="0"/>
        </w:rPr>
        <w:t xml:space="preserve">: ________________________ </w:t>
        <w:tab/>
        <w:tab/>
        <w:tab/>
        <w:tab/>
      </w:r>
      <w:r w:rsidDel="00000000" w:rsidR="00000000" w:rsidRPr="00000000">
        <w:rPr>
          <w:b w:val="1"/>
          <w:sz w:val="18"/>
          <w:szCs w:val="18"/>
          <w:rtl w:val="0"/>
        </w:rPr>
        <w:t xml:space="preserve">Date: </w:t>
      </w:r>
      <w:r w:rsidDel="00000000" w:rsidR="00000000" w:rsidRPr="00000000">
        <w:rPr>
          <w:sz w:val="18"/>
          <w:szCs w:val="18"/>
          <w:rtl w:val="0"/>
        </w:rPr>
        <w:t xml:space="preserve">______________________</w:t>
      </w:r>
    </w:p>
    <w:p w:rsidR="00000000" w:rsidDel="00000000" w:rsidP="00000000" w:rsidRDefault="00000000" w:rsidRPr="00000000" w14:paraId="000000C0">
      <w:pPr>
        <w:spacing w:after="0" w:lineRule="auto"/>
        <w:rPr>
          <w:sz w:val="18"/>
          <w:szCs w:val="18"/>
        </w:rPr>
      </w:pPr>
      <w:r w:rsidDel="00000000" w:rsidR="00000000" w:rsidRPr="00000000">
        <w:rPr>
          <w:rtl w:val="0"/>
        </w:rPr>
      </w:r>
    </w:p>
    <w:p w:rsidR="00000000" w:rsidDel="00000000" w:rsidP="00000000" w:rsidRDefault="00000000" w:rsidRPr="00000000" w14:paraId="000000C1">
      <w:pPr>
        <w:spacing w:after="0" w:lineRule="auto"/>
        <w:rPr>
          <w:sz w:val="18"/>
          <w:szCs w:val="18"/>
        </w:rPr>
      </w:pP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7"/>
        <w:gridCol w:w="499"/>
        <w:gridCol w:w="490"/>
        <w:gridCol w:w="504"/>
        <w:gridCol w:w="490"/>
        <w:gridCol w:w="490"/>
        <w:tblGridChange w:id="0">
          <w:tblGrid>
            <w:gridCol w:w="6587"/>
            <w:gridCol w:w="499"/>
            <w:gridCol w:w="490"/>
            <w:gridCol w:w="504"/>
            <w:gridCol w:w="490"/>
            <w:gridCol w:w="490"/>
          </w:tblGrid>
        </w:tblGridChange>
      </w:tblGrid>
      <w:tr>
        <w:trPr>
          <w:cantSplit w:val="0"/>
          <w:trHeight w:val="846" w:hRule="atLeast"/>
          <w:tblHeader w:val="0"/>
        </w:trPr>
        <w:tc>
          <w:tcPr>
            <w:vAlign w:val="center"/>
          </w:tcPr>
          <w:p w:rsidR="00000000" w:rsidDel="00000000" w:rsidP="00000000" w:rsidRDefault="00000000" w:rsidRPr="00000000" w14:paraId="000000C2">
            <w:pPr>
              <w:spacing w:after="0" w:lineRule="auto"/>
              <w:jc w:val="center"/>
              <w:rPr>
                <w:b w:val="1"/>
                <w:sz w:val="18"/>
                <w:szCs w:val="18"/>
              </w:rPr>
            </w:pPr>
            <w:r w:rsidDel="00000000" w:rsidR="00000000" w:rsidRPr="00000000">
              <w:rPr>
                <w:b w:val="1"/>
                <w:sz w:val="18"/>
                <w:szCs w:val="18"/>
                <w:rtl w:val="0"/>
              </w:rPr>
              <w:t xml:space="preserve">SURFACING:</w:t>
            </w:r>
          </w:p>
          <w:p w:rsidR="00000000" w:rsidDel="00000000" w:rsidP="00000000" w:rsidRDefault="00000000" w:rsidRPr="00000000" w14:paraId="000000C3">
            <w:pPr>
              <w:spacing w:after="0" w:lineRule="auto"/>
              <w:jc w:val="center"/>
              <w:rPr>
                <w:sz w:val="18"/>
                <w:szCs w:val="18"/>
              </w:rPr>
            </w:pPr>
            <w:r w:rsidDel="00000000" w:rsidR="00000000" w:rsidRPr="00000000">
              <w:rPr>
                <w:rtl w:val="0"/>
              </w:rPr>
            </w:r>
          </w:p>
        </w:tc>
        <w:tc>
          <w:tcPr>
            <w:gridSpan w:val="5"/>
          </w:tcPr>
          <w:p w:rsidR="00000000" w:rsidDel="00000000" w:rsidP="00000000" w:rsidRDefault="00000000" w:rsidRPr="00000000" w14:paraId="000000C4">
            <w:pPr>
              <w:spacing w:after="0" w:lineRule="auto"/>
              <w:rPr>
                <w:b w:val="1"/>
                <w:sz w:val="18"/>
                <w:szCs w:val="18"/>
              </w:rPr>
            </w:pPr>
            <w:r w:rsidDel="00000000" w:rsidR="00000000" w:rsidRPr="00000000">
              <w:rPr>
                <w:b w:val="1"/>
                <w:sz w:val="18"/>
                <w:szCs w:val="18"/>
                <w:rtl w:val="0"/>
              </w:rPr>
              <w:t xml:space="preserve">Check:</w:t>
            </w:r>
          </w:p>
          <w:p w:rsidR="00000000" w:rsidDel="00000000" w:rsidP="00000000" w:rsidRDefault="00000000" w:rsidRPr="00000000" w14:paraId="000000C5">
            <w:pPr>
              <w:spacing w:after="0" w:lineRule="auto"/>
              <w:rPr>
                <w:sz w:val="18"/>
                <w:szCs w:val="18"/>
              </w:rPr>
            </w:pPr>
            <w:r w:rsidDel="00000000" w:rsidR="00000000" w:rsidRPr="00000000">
              <w:rPr>
                <w:b w:val="1"/>
                <w:sz w:val="18"/>
                <w:szCs w:val="18"/>
                <w:rtl w:val="0"/>
              </w:rPr>
              <w:t xml:space="preserve">YES NO   </w:t>
            </w:r>
            <w:r w:rsidDel="00000000" w:rsidR="00000000" w:rsidRPr="00000000">
              <w:rPr>
                <w:sz w:val="18"/>
                <w:szCs w:val="18"/>
                <w:rtl w:val="0"/>
              </w:rPr>
              <w:t xml:space="preserve">(if no, explain. Use note portion or the back of this sheet)</w:t>
            </w:r>
          </w:p>
        </w:tc>
      </w:tr>
      <w:tr>
        <w:trPr>
          <w:cantSplit w:val="0"/>
          <w:trHeight w:val="431" w:hRule="atLeast"/>
          <w:tblHeader w:val="0"/>
        </w:trPr>
        <w:tc>
          <w:tcPr>
            <w:vAlign w:val="center"/>
          </w:tcPr>
          <w:p w:rsidR="00000000" w:rsidDel="00000000" w:rsidP="00000000" w:rsidRDefault="00000000" w:rsidRPr="00000000" w14:paraId="000000CA">
            <w:pPr>
              <w:spacing w:after="0" w:lineRule="auto"/>
              <w:rPr>
                <w:sz w:val="18"/>
                <w:szCs w:val="18"/>
              </w:rPr>
            </w:pPr>
            <w:r w:rsidDel="00000000" w:rsidR="00000000" w:rsidRPr="00000000">
              <w:rPr>
                <w:sz w:val="18"/>
                <w:szCs w:val="18"/>
                <w:rtl w:val="0"/>
              </w:rPr>
              <w:t xml:space="preserve">1. Does the equipment have adequate protective surfacing under and around it (sand, softfall or equivalent protection ie mats)?</w:t>
            </w:r>
          </w:p>
        </w:tc>
        <w:tc>
          <w:tcPr/>
          <w:p w:rsidR="00000000" w:rsidDel="00000000" w:rsidP="00000000" w:rsidRDefault="00000000" w:rsidRPr="00000000" w14:paraId="000000CB">
            <w:pPr>
              <w:spacing w:after="0" w:lineRule="auto"/>
              <w:rPr>
                <w:sz w:val="18"/>
                <w:szCs w:val="18"/>
              </w:rPr>
            </w:pPr>
            <w:r w:rsidDel="00000000" w:rsidR="00000000" w:rsidRPr="00000000">
              <w:rPr>
                <w:rtl w:val="0"/>
              </w:rPr>
            </w:r>
          </w:p>
        </w:tc>
        <w:tc>
          <w:tcPr/>
          <w:p w:rsidR="00000000" w:rsidDel="00000000" w:rsidP="00000000" w:rsidRDefault="00000000" w:rsidRPr="00000000" w14:paraId="000000CC">
            <w:pPr>
              <w:spacing w:after="0" w:lineRule="auto"/>
              <w:rPr>
                <w:sz w:val="18"/>
                <w:szCs w:val="18"/>
              </w:rPr>
            </w:pPr>
            <w:r w:rsidDel="00000000" w:rsidR="00000000" w:rsidRPr="00000000">
              <w:rPr>
                <w:rtl w:val="0"/>
              </w:rPr>
            </w:r>
          </w:p>
        </w:tc>
        <w:tc>
          <w:tcPr/>
          <w:p w:rsidR="00000000" w:rsidDel="00000000" w:rsidP="00000000" w:rsidRDefault="00000000" w:rsidRPr="00000000" w14:paraId="000000CD">
            <w:pPr>
              <w:spacing w:after="0" w:lineRule="auto"/>
              <w:rPr>
                <w:sz w:val="18"/>
                <w:szCs w:val="18"/>
              </w:rPr>
            </w:pPr>
            <w:r w:rsidDel="00000000" w:rsidR="00000000" w:rsidRPr="00000000">
              <w:rPr>
                <w:rtl w:val="0"/>
              </w:rPr>
            </w:r>
          </w:p>
        </w:tc>
        <w:tc>
          <w:tcPr/>
          <w:p w:rsidR="00000000" w:rsidDel="00000000" w:rsidP="00000000" w:rsidRDefault="00000000" w:rsidRPr="00000000" w14:paraId="000000CE">
            <w:pPr>
              <w:spacing w:after="0" w:lineRule="auto"/>
              <w:rPr>
                <w:sz w:val="18"/>
                <w:szCs w:val="18"/>
              </w:rPr>
            </w:pPr>
            <w:r w:rsidDel="00000000" w:rsidR="00000000" w:rsidRPr="00000000">
              <w:rPr>
                <w:rtl w:val="0"/>
              </w:rPr>
            </w:r>
          </w:p>
        </w:tc>
        <w:tc>
          <w:tcPr/>
          <w:p w:rsidR="00000000" w:rsidDel="00000000" w:rsidP="00000000" w:rsidRDefault="00000000" w:rsidRPr="00000000" w14:paraId="000000CF">
            <w:pPr>
              <w:spacing w:after="0" w:lineRule="auto"/>
              <w:rPr>
                <w:sz w:val="18"/>
                <w:szCs w:val="18"/>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D0">
            <w:pPr>
              <w:spacing w:after="0" w:lineRule="auto"/>
              <w:rPr>
                <w:sz w:val="18"/>
                <w:szCs w:val="18"/>
              </w:rPr>
            </w:pPr>
            <w:r w:rsidDel="00000000" w:rsidR="00000000" w:rsidRPr="00000000">
              <w:rPr>
                <w:sz w:val="18"/>
                <w:szCs w:val="18"/>
                <w:rtl w:val="0"/>
              </w:rPr>
              <w:t xml:space="preserve">2. Is the loose-fill surfacing material free of foreign objects or debris?</w:t>
            </w:r>
          </w:p>
        </w:tc>
        <w:tc>
          <w:tcPr/>
          <w:p w:rsidR="00000000" w:rsidDel="00000000" w:rsidP="00000000" w:rsidRDefault="00000000" w:rsidRPr="00000000" w14:paraId="000000D1">
            <w:pPr>
              <w:spacing w:after="0" w:lineRule="auto"/>
              <w:rPr>
                <w:sz w:val="18"/>
                <w:szCs w:val="18"/>
              </w:rPr>
            </w:pPr>
            <w:r w:rsidDel="00000000" w:rsidR="00000000" w:rsidRPr="00000000">
              <w:rPr>
                <w:rtl w:val="0"/>
              </w:rPr>
            </w:r>
          </w:p>
        </w:tc>
        <w:tc>
          <w:tcPr/>
          <w:p w:rsidR="00000000" w:rsidDel="00000000" w:rsidP="00000000" w:rsidRDefault="00000000" w:rsidRPr="00000000" w14:paraId="000000D2">
            <w:pPr>
              <w:spacing w:after="0" w:lineRule="auto"/>
              <w:rPr>
                <w:sz w:val="18"/>
                <w:szCs w:val="18"/>
              </w:rPr>
            </w:pPr>
            <w:r w:rsidDel="00000000" w:rsidR="00000000" w:rsidRPr="00000000">
              <w:rPr>
                <w:rtl w:val="0"/>
              </w:rPr>
            </w:r>
          </w:p>
        </w:tc>
        <w:tc>
          <w:tcPr/>
          <w:p w:rsidR="00000000" w:rsidDel="00000000" w:rsidP="00000000" w:rsidRDefault="00000000" w:rsidRPr="00000000" w14:paraId="000000D3">
            <w:pPr>
              <w:spacing w:after="0" w:lineRule="auto"/>
              <w:rPr>
                <w:sz w:val="18"/>
                <w:szCs w:val="18"/>
              </w:rPr>
            </w:pPr>
            <w:r w:rsidDel="00000000" w:rsidR="00000000" w:rsidRPr="00000000">
              <w:rPr>
                <w:rtl w:val="0"/>
              </w:rPr>
            </w:r>
          </w:p>
        </w:tc>
        <w:tc>
          <w:tcPr/>
          <w:p w:rsidR="00000000" w:rsidDel="00000000" w:rsidP="00000000" w:rsidRDefault="00000000" w:rsidRPr="00000000" w14:paraId="000000D4">
            <w:pPr>
              <w:spacing w:after="0" w:lineRule="auto"/>
              <w:rPr>
                <w:sz w:val="18"/>
                <w:szCs w:val="18"/>
              </w:rPr>
            </w:pPr>
            <w:r w:rsidDel="00000000" w:rsidR="00000000" w:rsidRPr="00000000">
              <w:rPr>
                <w:rtl w:val="0"/>
              </w:rPr>
            </w:r>
          </w:p>
        </w:tc>
        <w:tc>
          <w:tcPr/>
          <w:p w:rsidR="00000000" w:rsidDel="00000000" w:rsidP="00000000" w:rsidRDefault="00000000" w:rsidRPr="00000000" w14:paraId="000000D5">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D6">
            <w:pPr>
              <w:spacing w:after="0" w:lineRule="auto"/>
              <w:rPr>
                <w:sz w:val="18"/>
                <w:szCs w:val="18"/>
              </w:rPr>
            </w:pPr>
            <w:r w:rsidDel="00000000" w:rsidR="00000000" w:rsidRPr="00000000">
              <w:rPr>
                <w:sz w:val="18"/>
                <w:szCs w:val="18"/>
                <w:rtl w:val="0"/>
              </w:rPr>
              <w:t xml:space="preserve">3. Is the loose-fill surfacing material loose and un-compacted and of sufficient depth in heavy use areas such as under swings or at slide exits?</w:t>
            </w:r>
          </w:p>
        </w:tc>
        <w:tc>
          <w:tcPr/>
          <w:p w:rsidR="00000000" w:rsidDel="00000000" w:rsidP="00000000" w:rsidRDefault="00000000" w:rsidRPr="00000000" w14:paraId="000000D7">
            <w:pPr>
              <w:spacing w:after="0" w:lineRule="auto"/>
              <w:rPr>
                <w:sz w:val="18"/>
                <w:szCs w:val="18"/>
              </w:rPr>
            </w:pPr>
            <w:r w:rsidDel="00000000" w:rsidR="00000000" w:rsidRPr="00000000">
              <w:rPr>
                <w:rtl w:val="0"/>
              </w:rPr>
            </w:r>
          </w:p>
        </w:tc>
        <w:tc>
          <w:tcPr/>
          <w:p w:rsidR="00000000" w:rsidDel="00000000" w:rsidP="00000000" w:rsidRDefault="00000000" w:rsidRPr="00000000" w14:paraId="000000D8">
            <w:pPr>
              <w:spacing w:after="0" w:lineRule="auto"/>
              <w:rPr>
                <w:sz w:val="18"/>
                <w:szCs w:val="18"/>
              </w:rPr>
            </w:pPr>
            <w:r w:rsidDel="00000000" w:rsidR="00000000" w:rsidRPr="00000000">
              <w:rPr>
                <w:rtl w:val="0"/>
              </w:rPr>
            </w:r>
          </w:p>
        </w:tc>
        <w:tc>
          <w:tcPr/>
          <w:p w:rsidR="00000000" w:rsidDel="00000000" w:rsidP="00000000" w:rsidRDefault="00000000" w:rsidRPr="00000000" w14:paraId="000000D9">
            <w:pPr>
              <w:spacing w:after="0" w:lineRule="auto"/>
              <w:rPr>
                <w:sz w:val="18"/>
                <w:szCs w:val="18"/>
              </w:rPr>
            </w:pPr>
            <w:r w:rsidDel="00000000" w:rsidR="00000000" w:rsidRPr="00000000">
              <w:rPr>
                <w:rtl w:val="0"/>
              </w:rPr>
            </w:r>
          </w:p>
        </w:tc>
        <w:tc>
          <w:tcPr/>
          <w:p w:rsidR="00000000" w:rsidDel="00000000" w:rsidP="00000000" w:rsidRDefault="00000000" w:rsidRPr="00000000" w14:paraId="000000DA">
            <w:pPr>
              <w:spacing w:after="0" w:lineRule="auto"/>
              <w:rPr>
                <w:sz w:val="18"/>
                <w:szCs w:val="18"/>
              </w:rPr>
            </w:pPr>
            <w:r w:rsidDel="00000000" w:rsidR="00000000" w:rsidRPr="00000000">
              <w:rPr>
                <w:rtl w:val="0"/>
              </w:rPr>
            </w:r>
          </w:p>
        </w:tc>
        <w:tc>
          <w:tcPr/>
          <w:p w:rsidR="00000000" w:rsidDel="00000000" w:rsidP="00000000" w:rsidRDefault="00000000" w:rsidRPr="00000000" w14:paraId="000000DB">
            <w:pPr>
              <w:spacing w:after="0" w:lineRule="auto"/>
              <w:rPr>
                <w:sz w:val="18"/>
                <w:szCs w:val="18"/>
              </w:rPr>
            </w:pPr>
            <w:r w:rsidDel="00000000" w:rsidR="00000000" w:rsidRPr="00000000">
              <w:rPr>
                <w:rtl w:val="0"/>
              </w:rPr>
            </w:r>
          </w:p>
        </w:tc>
      </w:tr>
      <w:tr>
        <w:trPr>
          <w:cantSplit w:val="0"/>
          <w:trHeight w:val="646" w:hRule="atLeast"/>
          <w:tblHeader w:val="0"/>
        </w:trPr>
        <w:tc>
          <w:tcPr>
            <w:vAlign w:val="center"/>
          </w:tcPr>
          <w:p w:rsidR="00000000" w:rsidDel="00000000" w:rsidP="00000000" w:rsidRDefault="00000000" w:rsidRPr="00000000" w14:paraId="000000DC">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0DD">
            <w:pPr>
              <w:spacing w:after="0" w:lineRule="auto"/>
              <w:jc w:val="center"/>
              <w:rPr>
                <w:b w:val="1"/>
                <w:sz w:val="18"/>
                <w:szCs w:val="18"/>
              </w:rPr>
            </w:pPr>
            <w:r w:rsidDel="00000000" w:rsidR="00000000" w:rsidRPr="00000000">
              <w:rPr>
                <w:b w:val="1"/>
                <w:sz w:val="18"/>
                <w:szCs w:val="18"/>
                <w:rtl w:val="0"/>
              </w:rPr>
              <w:t xml:space="preserve">GENERAL HAZARDS</w:t>
            </w:r>
          </w:p>
          <w:p w:rsidR="00000000" w:rsidDel="00000000" w:rsidP="00000000" w:rsidRDefault="00000000" w:rsidRPr="00000000" w14:paraId="000000DE">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0DF">
            <w:pPr>
              <w:spacing w:after="0" w:lineRule="auto"/>
              <w:rPr>
                <w:sz w:val="18"/>
                <w:szCs w:val="18"/>
              </w:rPr>
            </w:pPr>
            <w:r w:rsidDel="00000000" w:rsidR="00000000" w:rsidRPr="00000000">
              <w:rPr>
                <w:rtl w:val="0"/>
              </w:rPr>
            </w:r>
          </w:p>
        </w:tc>
        <w:tc>
          <w:tcPr/>
          <w:p w:rsidR="00000000" w:rsidDel="00000000" w:rsidP="00000000" w:rsidRDefault="00000000" w:rsidRPr="00000000" w14:paraId="000000E0">
            <w:pPr>
              <w:spacing w:after="0" w:lineRule="auto"/>
              <w:rPr>
                <w:sz w:val="18"/>
                <w:szCs w:val="18"/>
              </w:rPr>
            </w:pPr>
            <w:r w:rsidDel="00000000" w:rsidR="00000000" w:rsidRPr="00000000">
              <w:rPr>
                <w:rtl w:val="0"/>
              </w:rPr>
            </w:r>
          </w:p>
        </w:tc>
        <w:tc>
          <w:tcPr/>
          <w:p w:rsidR="00000000" w:rsidDel="00000000" w:rsidP="00000000" w:rsidRDefault="00000000" w:rsidRPr="00000000" w14:paraId="000000E1">
            <w:pPr>
              <w:spacing w:after="0" w:lineRule="auto"/>
              <w:rPr>
                <w:sz w:val="18"/>
                <w:szCs w:val="18"/>
              </w:rPr>
            </w:pPr>
            <w:r w:rsidDel="00000000" w:rsidR="00000000" w:rsidRPr="00000000">
              <w:rPr>
                <w:rtl w:val="0"/>
              </w:rPr>
            </w:r>
          </w:p>
        </w:tc>
        <w:tc>
          <w:tcPr/>
          <w:p w:rsidR="00000000" w:rsidDel="00000000" w:rsidP="00000000" w:rsidRDefault="00000000" w:rsidRPr="00000000" w14:paraId="000000E2">
            <w:pPr>
              <w:spacing w:after="0" w:lineRule="auto"/>
              <w:rPr>
                <w:sz w:val="18"/>
                <w:szCs w:val="18"/>
              </w:rPr>
            </w:pPr>
            <w:r w:rsidDel="00000000" w:rsidR="00000000" w:rsidRPr="00000000">
              <w:rPr>
                <w:rtl w:val="0"/>
              </w:rPr>
            </w:r>
          </w:p>
        </w:tc>
        <w:tc>
          <w:tcPr/>
          <w:p w:rsidR="00000000" w:rsidDel="00000000" w:rsidP="00000000" w:rsidRDefault="00000000" w:rsidRPr="00000000" w14:paraId="000000E3">
            <w:pPr>
              <w:spacing w:after="0" w:lineRule="auto"/>
              <w:rPr>
                <w:sz w:val="18"/>
                <w:szCs w:val="18"/>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0E4">
            <w:pPr>
              <w:spacing w:after="0" w:lineRule="auto"/>
              <w:rPr>
                <w:sz w:val="18"/>
                <w:szCs w:val="18"/>
              </w:rPr>
            </w:pPr>
            <w:r w:rsidDel="00000000" w:rsidR="00000000" w:rsidRPr="00000000">
              <w:rPr>
                <w:sz w:val="18"/>
                <w:szCs w:val="18"/>
                <w:rtl w:val="0"/>
              </w:rPr>
              <w:t xml:space="preserve">4. Is all equipment free of sharp points, or dangerous corners or edges?</w:t>
            </w:r>
          </w:p>
        </w:tc>
        <w:tc>
          <w:tcPr/>
          <w:p w:rsidR="00000000" w:rsidDel="00000000" w:rsidP="00000000" w:rsidRDefault="00000000" w:rsidRPr="00000000" w14:paraId="000000E5">
            <w:pPr>
              <w:spacing w:after="0" w:lineRule="auto"/>
              <w:rPr>
                <w:sz w:val="18"/>
                <w:szCs w:val="18"/>
              </w:rPr>
            </w:pPr>
            <w:r w:rsidDel="00000000" w:rsidR="00000000" w:rsidRPr="00000000">
              <w:rPr>
                <w:rtl w:val="0"/>
              </w:rPr>
            </w:r>
          </w:p>
        </w:tc>
        <w:tc>
          <w:tcPr/>
          <w:p w:rsidR="00000000" w:rsidDel="00000000" w:rsidP="00000000" w:rsidRDefault="00000000" w:rsidRPr="00000000" w14:paraId="000000E6">
            <w:pPr>
              <w:spacing w:after="0" w:lineRule="auto"/>
              <w:rPr>
                <w:sz w:val="18"/>
                <w:szCs w:val="18"/>
              </w:rPr>
            </w:pPr>
            <w:r w:rsidDel="00000000" w:rsidR="00000000" w:rsidRPr="00000000">
              <w:rPr>
                <w:rtl w:val="0"/>
              </w:rPr>
            </w:r>
          </w:p>
        </w:tc>
        <w:tc>
          <w:tcPr/>
          <w:p w:rsidR="00000000" w:rsidDel="00000000" w:rsidP="00000000" w:rsidRDefault="00000000" w:rsidRPr="00000000" w14:paraId="000000E7">
            <w:pPr>
              <w:spacing w:after="0" w:lineRule="auto"/>
              <w:rPr>
                <w:sz w:val="18"/>
                <w:szCs w:val="18"/>
              </w:rPr>
            </w:pPr>
            <w:r w:rsidDel="00000000" w:rsidR="00000000" w:rsidRPr="00000000">
              <w:rPr>
                <w:rtl w:val="0"/>
              </w:rPr>
            </w:r>
          </w:p>
        </w:tc>
        <w:tc>
          <w:tcPr/>
          <w:p w:rsidR="00000000" w:rsidDel="00000000" w:rsidP="00000000" w:rsidRDefault="00000000" w:rsidRPr="00000000" w14:paraId="000000E8">
            <w:pPr>
              <w:spacing w:after="0" w:lineRule="auto"/>
              <w:rPr>
                <w:sz w:val="18"/>
                <w:szCs w:val="18"/>
              </w:rPr>
            </w:pPr>
            <w:r w:rsidDel="00000000" w:rsidR="00000000" w:rsidRPr="00000000">
              <w:rPr>
                <w:rtl w:val="0"/>
              </w:rPr>
            </w:r>
          </w:p>
        </w:tc>
        <w:tc>
          <w:tcPr/>
          <w:p w:rsidR="00000000" w:rsidDel="00000000" w:rsidP="00000000" w:rsidRDefault="00000000" w:rsidRPr="00000000" w14:paraId="000000E9">
            <w:pPr>
              <w:spacing w:after="0" w:lineRule="auto"/>
              <w:rPr>
                <w:sz w:val="18"/>
                <w:szCs w:val="18"/>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0EA">
            <w:pPr>
              <w:spacing w:after="0" w:lineRule="auto"/>
              <w:rPr>
                <w:sz w:val="18"/>
                <w:szCs w:val="18"/>
              </w:rPr>
            </w:pPr>
            <w:r w:rsidDel="00000000" w:rsidR="00000000" w:rsidRPr="00000000">
              <w:rPr>
                <w:sz w:val="18"/>
                <w:szCs w:val="18"/>
                <w:rtl w:val="0"/>
              </w:rPr>
              <w:t xml:space="preserve">5. Are all pipe ends covered with undamaged protective caps or plugs?</w:t>
            </w:r>
          </w:p>
        </w:tc>
        <w:tc>
          <w:tcPr/>
          <w:p w:rsidR="00000000" w:rsidDel="00000000" w:rsidP="00000000" w:rsidRDefault="00000000" w:rsidRPr="00000000" w14:paraId="000000EB">
            <w:pPr>
              <w:spacing w:after="0" w:lineRule="auto"/>
              <w:rPr>
                <w:sz w:val="18"/>
                <w:szCs w:val="18"/>
              </w:rPr>
            </w:pPr>
            <w:r w:rsidDel="00000000" w:rsidR="00000000" w:rsidRPr="00000000">
              <w:rPr>
                <w:rtl w:val="0"/>
              </w:rPr>
            </w:r>
          </w:p>
        </w:tc>
        <w:tc>
          <w:tcPr/>
          <w:p w:rsidR="00000000" w:rsidDel="00000000" w:rsidP="00000000" w:rsidRDefault="00000000" w:rsidRPr="00000000" w14:paraId="000000EC">
            <w:pPr>
              <w:spacing w:after="0" w:lineRule="auto"/>
              <w:rPr>
                <w:sz w:val="18"/>
                <w:szCs w:val="18"/>
              </w:rPr>
            </w:pPr>
            <w:r w:rsidDel="00000000" w:rsidR="00000000" w:rsidRPr="00000000">
              <w:rPr>
                <w:rtl w:val="0"/>
              </w:rPr>
            </w:r>
          </w:p>
        </w:tc>
        <w:tc>
          <w:tcPr/>
          <w:p w:rsidR="00000000" w:rsidDel="00000000" w:rsidP="00000000" w:rsidRDefault="00000000" w:rsidRPr="00000000" w14:paraId="000000ED">
            <w:pPr>
              <w:spacing w:after="0" w:lineRule="auto"/>
              <w:rPr>
                <w:sz w:val="18"/>
                <w:szCs w:val="18"/>
              </w:rPr>
            </w:pPr>
            <w:r w:rsidDel="00000000" w:rsidR="00000000" w:rsidRPr="00000000">
              <w:rPr>
                <w:rtl w:val="0"/>
              </w:rPr>
            </w:r>
          </w:p>
        </w:tc>
        <w:tc>
          <w:tcPr/>
          <w:p w:rsidR="00000000" w:rsidDel="00000000" w:rsidP="00000000" w:rsidRDefault="00000000" w:rsidRPr="00000000" w14:paraId="000000EE">
            <w:pPr>
              <w:spacing w:after="0" w:lineRule="auto"/>
              <w:rPr>
                <w:sz w:val="18"/>
                <w:szCs w:val="18"/>
              </w:rPr>
            </w:pPr>
            <w:r w:rsidDel="00000000" w:rsidR="00000000" w:rsidRPr="00000000">
              <w:rPr>
                <w:rtl w:val="0"/>
              </w:rPr>
            </w:r>
          </w:p>
        </w:tc>
        <w:tc>
          <w:tcPr/>
          <w:p w:rsidR="00000000" w:rsidDel="00000000" w:rsidP="00000000" w:rsidRDefault="00000000" w:rsidRPr="00000000" w14:paraId="000000EF">
            <w:pPr>
              <w:spacing w:after="0" w:lineRule="auto"/>
              <w:rPr>
                <w:sz w:val="18"/>
                <w:szCs w:val="18"/>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0F0">
            <w:pPr>
              <w:spacing w:after="0" w:lineRule="auto"/>
              <w:rPr>
                <w:sz w:val="18"/>
                <w:szCs w:val="18"/>
              </w:rPr>
            </w:pPr>
            <w:r w:rsidDel="00000000" w:rsidR="00000000" w:rsidRPr="00000000">
              <w:rPr>
                <w:sz w:val="18"/>
                <w:szCs w:val="18"/>
                <w:rtl w:val="0"/>
              </w:rPr>
              <w:t xml:space="preserve">6. Are all hazardous protrusions and projections, such as bars or bolts, removed?</w:t>
            </w:r>
          </w:p>
        </w:tc>
        <w:tc>
          <w:tcPr/>
          <w:p w:rsidR="00000000" w:rsidDel="00000000" w:rsidP="00000000" w:rsidRDefault="00000000" w:rsidRPr="00000000" w14:paraId="000000F1">
            <w:pPr>
              <w:spacing w:after="0" w:lineRule="auto"/>
              <w:rPr>
                <w:sz w:val="18"/>
                <w:szCs w:val="18"/>
              </w:rPr>
            </w:pPr>
            <w:r w:rsidDel="00000000" w:rsidR="00000000" w:rsidRPr="00000000">
              <w:rPr>
                <w:rtl w:val="0"/>
              </w:rPr>
            </w:r>
          </w:p>
        </w:tc>
        <w:tc>
          <w:tcPr/>
          <w:p w:rsidR="00000000" w:rsidDel="00000000" w:rsidP="00000000" w:rsidRDefault="00000000" w:rsidRPr="00000000" w14:paraId="000000F2">
            <w:pPr>
              <w:spacing w:after="0" w:lineRule="auto"/>
              <w:rPr>
                <w:sz w:val="18"/>
                <w:szCs w:val="18"/>
              </w:rPr>
            </w:pPr>
            <w:r w:rsidDel="00000000" w:rsidR="00000000" w:rsidRPr="00000000">
              <w:rPr>
                <w:rtl w:val="0"/>
              </w:rPr>
            </w:r>
          </w:p>
        </w:tc>
        <w:tc>
          <w:tcPr/>
          <w:p w:rsidR="00000000" w:rsidDel="00000000" w:rsidP="00000000" w:rsidRDefault="00000000" w:rsidRPr="00000000" w14:paraId="000000F3">
            <w:pPr>
              <w:spacing w:after="0" w:lineRule="auto"/>
              <w:rPr>
                <w:sz w:val="18"/>
                <w:szCs w:val="18"/>
              </w:rPr>
            </w:pPr>
            <w:r w:rsidDel="00000000" w:rsidR="00000000" w:rsidRPr="00000000">
              <w:rPr>
                <w:rtl w:val="0"/>
              </w:rPr>
            </w:r>
          </w:p>
        </w:tc>
        <w:tc>
          <w:tcPr/>
          <w:p w:rsidR="00000000" w:rsidDel="00000000" w:rsidP="00000000" w:rsidRDefault="00000000" w:rsidRPr="00000000" w14:paraId="000000F4">
            <w:pPr>
              <w:spacing w:after="0" w:lineRule="auto"/>
              <w:rPr>
                <w:sz w:val="18"/>
                <w:szCs w:val="18"/>
              </w:rPr>
            </w:pPr>
            <w:r w:rsidDel="00000000" w:rsidR="00000000" w:rsidRPr="00000000">
              <w:rPr>
                <w:rtl w:val="0"/>
              </w:rPr>
            </w:r>
          </w:p>
        </w:tc>
        <w:tc>
          <w:tcPr/>
          <w:p w:rsidR="00000000" w:rsidDel="00000000" w:rsidP="00000000" w:rsidRDefault="00000000" w:rsidRPr="00000000" w14:paraId="000000F5">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F6">
            <w:pPr>
              <w:spacing w:after="0" w:lineRule="auto"/>
              <w:rPr>
                <w:sz w:val="18"/>
                <w:szCs w:val="18"/>
              </w:rPr>
            </w:pPr>
            <w:r w:rsidDel="00000000" w:rsidR="00000000" w:rsidRPr="00000000">
              <w:rPr>
                <w:sz w:val="18"/>
                <w:szCs w:val="18"/>
                <w:rtl w:val="0"/>
              </w:rPr>
              <w:t xml:space="preserve">7. Are all potential clothing entanglement hazards removed or repaired (e.g. open S-hooks or protruding bolts)?</w:t>
            </w:r>
          </w:p>
        </w:tc>
        <w:tc>
          <w:tcPr/>
          <w:p w:rsidR="00000000" w:rsidDel="00000000" w:rsidP="00000000" w:rsidRDefault="00000000" w:rsidRPr="00000000" w14:paraId="000000F7">
            <w:pPr>
              <w:spacing w:after="0" w:lineRule="auto"/>
              <w:rPr>
                <w:sz w:val="18"/>
                <w:szCs w:val="18"/>
              </w:rPr>
            </w:pPr>
            <w:r w:rsidDel="00000000" w:rsidR="00000000" w:rsidRPr="00000000">
              <w:rPr>
                <w:rtl w:val="0"/>
              </w:rPr>
            </w:r>
          </w:p>
        </w:tc>
        <w:tc>
          <w:tcPr/>
          <w:p w:rsidR="00000000" w:rsidDel="00000000" w:rsidP="00000000" w:rsidRDefault="00000000" w:rsidRPr="00000000" w14:paraId="000000F8">
            <w:pPr>
              <w:spacing w:after="0" w:lineRule="auto"/>
              <w:rPr>
                <w:sz w:val="18"/>
                <w:szCs w:val="18"/>
              </w:rPr>
            </w:pPr>
            <w:r w:rsidDel="00000000" w:rsidR="00000000" w:rsidRPr="00000000">
              <w:rPr>
                <w:rtl w:val="0"/>
              </w:rPr>
            </w:r>
          </w:p>
        </w:tc>
        <w:tc>
          <w:tcPr/>
          <w:p w:rsidR="00000000" w:rsidDel="00000000" w:rsidP="00000000" w:rsidRDefault="00000000" w:rsidRPr="00000000" w14:paraId="000000F9">
            <w:pPr>
              <w:spacing w:after="0" w:lineRule="auto"/>
              <w:rPr>
                <w:sz w:val="18"/>
                <w:szCs w:val="18"/>
              </w:rPr>
            </w:pPr>
            <w:r w:rsidDel="00000000" w:rsidR="00000000" w:rsidRPr="00000000">
              <w:rPr>
                <w:rtl w:val="0"/>
              </w:rPr>
            </w:r>
          </w:p>
        </w:tc>
        <w:tc>
          <w:tcPr/>
          <w:p w:rsidR="00000000" w:rsidDel="00000000" w:rsidP="00000000" w:rsidRDefault="00000000" w:rsidRPr="00000000" w14:paraId="000000FA">
            <w:pPr>
              <w:spacing w:after="0" w:lineRule="auto"/>
              <w:rPr>
                <w:sz w:val="18"/>
                <w:szCs w:val="18"/>
              </w:rPr>
            </w:pPr>
            <w:r w:rsidDel="00000000" w:rsidR="00000000" w:rsidRPr="00000000">
              <w:rPr>
                <w:rtl w:val="0"/>
              </w:rPr>
            </w:r>
          </w:p>
        </w:tc>
        <w:tc>
          <w:tcPr/>
          <w:p w:rsidR="00000000" w:rsidDel="00000000" w:rsidP="00000000" w:rsidRDefault="00000000" w:rsidRPr="00000000" w14:paraId="000000FB">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FC">
            <w:pPr>
              <w:spacing w:after="0" w:lineRule="auto"/>
              <w:rPr>
                <w:sz w:val="18"/>
                <w:szCs w:val="18"/>
              </w:rPr>
            </w:pPr>
            <w:r w:rsidDel="00000000" w:rsidR="00000000" w:rsidRPr="00000000">
              <w:rPr>
                <w:sz w:val="18"/>
                <w:szCs w:val="18"/>
                <w:rtl w:val="0"/>
              </w:rPr>
              <w:t xml:space="preserve">8. Have you insured that there are no pinch, crush, or shearing points or any exposed moving parts?</w:t>
            </w:r>
          </w:p>
        </w:tc>
        <w:tc>
          <w:tcPr/>
          <w:p w:rsidR="00000000" w:rsidDel="00000000" w:rsidP="00000000" w:rsidRDefault="00000000" w:rsidRPr="00000000" w14:paraId="000000FD">
            <w:pPr>
              <w:spacing w:after="0" w:lineRule="auto"/>
              <w:rPr>
                <w:sz w:val="18"/>
                <w:szCs w:val="18"/>
              </w:rPr>
            </w:pPr>
            <w:r w:rsidDel="00000000" w:rsidR="00000000" w:rsidRPr="00000000">
              <w:rPr>
                <w:rtl w:val="0"/>
              </w:rPr>
            </w:r>
          </w:p>
        </w:tc>
        <w:tc>
          <w:tcPr/>
          <w:p w:rsidR="00000000" w:rsidDel="00000000" w:rsidP="00000000" w:rsidRDefault="00000000" w:rsidRPr="00000000" w14:paraId="000000FE">
            <w:pPr>
              <w:spacing w:after="0" w:lineRule="auto"/>
              <w:rPr>
                <w:sz w:val="18"/>
                <w:szCs w:val="18"/>
              </w:rPr>
            </w:pPr>
            <w:r w:rsidDel="00000000" w:rsidR="00000000" w:rsidRPr="00000000">
              <w:rPr>
                <w:rtl w:val="0"/>
              </w:rPr>
            </w:r>
          </w:p>
        </w:tc>
        <w:tc>
          <w:tcPr/>
          <w:p w:rsidR="00000000" w:rsidDel="00000000" w:rsidP="00000000" w:rsidRDefault="00000000" w:rsidRPr="00000000" w14:paraId="000000FF">
            <w:pPr>
              <w:spacing w:after="0" w:lineRule="auto"/>
              <w:rPr>
                <w:sz w:val="18"/>
                <w:szCs w:val="18"/>
              </w:rPr>
            </w:pPr>
            <w:r w:rsidDel="00000000" w:rsidR="00000000" w:rsidRPr="00000000">
              <w:rPr>
                <w:rtl w:val="0"/>
              </w:rPr>
            </w:r>
          </w:p>
        </w:tc>
        <w:tc>
          <w:tcPr/>
          <w:p w:rsidR="00000000" w:rsidDel="00000000" w:rsidP="00000000" w:rsidRDefault="00000000" w:rsidRPr="00000000" w14:paraId="00000100">
            <w:pPr>
              <w:spacing w:after="0" w:lineRule="auto"/>
              <w:rPr>
                <w:sz w:val="18"/>
                <w:szCs w:val="18"/>
              </w:rPr>
            </w:pPr>
            <w:r w:rsidDel="00000000" w:rsidR="00000000" w:rsidRPr="00000000">
              <w:rPr>
                <w:rtl w:val="0"/>
              </w:rPr>
            </w:r>
          </w:p>
        </w:tc>
        <w:tc>
          <w:tcPr/>
          <w:p w:rsidR="00000000" w:rsidDel="00000000" w:rsidP="00000000" w:rsidRDefault="00000000" w:rsidRPr="00000000" w14:paraId="00000101">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02">
            <w:pPr>
              <w:spacing w:after="0" w:lineRule="auto"/>
              <w:rPr>
                <w:sz w:val="18"/>
                <w:szCs w:val="18"/>
              </w:rPr>
            </w:pPr>
            <w:r w:rsidDel="00000000" w:rsidR="00000000" w:rsidRPr="00000000">
              <w:rPr>
                <w:sz w:val="18"/>
                <w:szCs w:val="18"/>
                <w:rtl w:val="0"/>
              </w:rPr>
              <w:t xml:space="preserve">9. Is the playground area free of any trip hazards, such as exposed footings and anchoring devices, and rocks, roots, or any other environmental obstacles?</w:t>
            </w:r>
          </w:p>
        </w:tc>
        <w:tc>
          <w:tcPr/>
          <w:p w:rsidR="00000000" w:rsidDel="00000000" w:rsidP="00000000" w:rsidRDefault="00000000" w:rsidRPr="00000000" w14:paraId="00000103">
            <w:pPr>
              <w:spacing w:after="0" w:lineRule="auto"/>
              <w:rPr>
                <w:sz w:val="18"/>
                <w:szCs w:val="18"/>
              </w:rPr>
            </w:pPr>
            <w:r w:rsidDel="00000000" w:rsidR="00000000" w:rsidRPr="00000000">
              <w:rPr>
                <w:rtl w:val="0"/>
              </w:rPr>
            </w:r>
          </w:p>
        </w:tc>
        <w:tc>
          <w:tcPr/>
          <w:p w:rsidR="00000000" w:rsidDel="00000000" w:rsidP="00000000" w:rsidRDefault="00000000" w:rsidRPr="00000000" w14:paraId="00000104">
            <w:pPr>
              <w:spacing w:after="0" w:lineRule="auto"/>
              <w:rPr>
                <w:sz w:val="18"/>
                <w:szCs w:val="18"/>
              </w:rPr>
            </w:pPr>
            <w:r w:rsidDel="00000000" w:rsidR="00000000" w:rsidRPr="00000000">
              <w:rPr>
                <w:rtl w:val="0"/>
              </w:rPr>
            </w:r>
          </w:p>
        </w:tc>
        <w:tc>
          <w:tcPr/>
          <w:p w:rsidR="00000000" w:rsidDel="00000000" w:rsidP="00000000" w:rsidRDefault="00000000" w:rsidRPr="00000000" w14:paraId="00000105">
            <w:pPr>
              <w:spacing w:after="0" w:lineRule="auto"/>
              <w:rPr>
                <w:sz w:val="18"/>
                <w:szCs w:val="18"/>
              </w:rPr>
            </w:pPr>
            <w:r w:rsidDel="00000000" w:rsidR="00000000" w:rsidRPr="00000000">
              <w:rPr>
                <w:rtl w:val="0"/>
              </w:rPr>
            </w:r>
          </w:p>
        </w:tc>
        <w:tc>
          <w:tcPr/>
          <w:p w:rsidR="00000000" w:rsidDel="00000000" w:rsidP="00000000" w:rsidRDefault="00000000" w:rsidRPr="00000000" w14:paraId="00000106">
            <w:pPr>
              <w:spacing w:after="0" w:lineRule="auto"/>
              <w:rPr>
                <w:sz w:val="18"/>
                <w:szCs w:val="18"/>
              </w:rPr>
            </w:pPr>
            <w:r w:rsidDel="00000000" w:rsidR="00000000" w:rsidRPr="00000000">
              <w:rPr>
                <w:rtl w:val="0"/>
              </w:rPr>
            </w:r>
          </w:p>
        </w:tc>
        <w:tc>
          <w:tcPr/>
          <w:p w:rsidR="00000000" w:rsidDel="00000000" w:rsidP="00000000" w:rsidRDefault="00000000" w:rsidRPr="00000000" w14:paraId="00000107">
            <w:pPr>
              <w:spacing w:after="0" w:lineRule="auto"/>
              <w:rPr>
                <w:sz w:val="18"/>
                <w:szCs w:val="18"/>
              </w:rPr>
            </w:pPr>
            <w:r w:rsidDel="00000000" w:rsidR="00000000" w:rsidRPr="00000000">
              <w:rPr>
                <w:rtl w:val="0"/>
              </w:rPr>
            </w:r>
          </w:p>
        </w:tc>
      </w:tr>
      <w:tr>
        <w:trPr>
          <w:cantSplit w:val="0"/>
          <w:trHeight w:val="631" w:hRule="atLeast"/>
          <w:tblHeader w:val="0"/>
        </w:trPr>
        <w:tc>
          <w:tcPr>
            <w:vAlign w:val="center"/>
          </w:tcPr>
          <w:p w:rsidR="00000000" w:rsidDel="00000000" w:rsidP="00000000" w:rsidRDefault="00000000" w:rsidRPr="00000000" w14:paraId="00000108">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109">
            <w:pPr>
              <w:spacing w:after="0" w:lineRule="auto"/>
              <w:jc w:val="center"/>
              <w:rPr>
                <w:b w:val="1"/>
                <w:sz w:val="18"/>
                <w:szCs w:val="18"/>
              </w:rPr>
            </w:pPr>
            <w:r w:rsidDel="00000000" w:rsidR="00000000" w:rsidRPr="00000000">
              <w:rPr>
                <w:b w:val="1"/>
                <w:sz w:val="18"/>
                <w:szCs w:val="18"/>
                <w:rtl w:val="0"/>
              </w:rPr>
              <w:t xml:space="preserve">DETERIORATION OF THE EQUIPMENT</w:t>
            </w:r>
          </w:p>
          <w:p w:rsidR="00000000" w:rsidDel="00000000" w:rsidP="00000000" w:rsidRDefault="00000000" w:rsidRPr="00000000" w14:paraId="0000010A">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10B">
            <w:pPr>
              <w:spacing w:after="0" w:lineRule="auto"/>
              <w:rPr>
                <w:sz w:val="18"/>
                <w:szCs w:val="18"/>
              </w:rPr>
            </w:pPr>
            <w:r w:rsidDel="00000000" w:rsidR="00000000" w:rsidRPr="00000000">
              <w:rPr>
                <w:rtl w:val="0"/>
              </w:rPr>
            </w:r>
          </w:p>
        </w:tc>
        <w:tc>
          <w:tcPr/>
          <w:p w:rsidR="00000000" w:rsidDel="00000000" w:rsidP="00000000" w:rsidRDefault="00000000" w:rsidRPr="00000000" w14:paraId="0000010C">
            <w:pPr>
              <w:spacing w:after="0" w:lineRule="auto"/>
              <w:rPr>
                <w:sz w:val="18"/>
                <w:szCs w:val="18"/>
              </w:rPr>
            </w:pPr>
            <w:r w:rsidDel="00000000" w:rsidR="00000000" w:rsidRPr="00000000">
              <w:rPr>
                <w:rtl w:val="0"/>
              </w:rPr>
            </w:r>
          </w:p>
        </w:tc>
        <w:tc>
          <w:tcPr/>
          <w:p w:rsidR="00000000" w:rsidDel="00000000" w:rsidP="00000000" w:rsidRDefault="00000000" w:rsidRPr="00000000" w14:paraId="0000010D">
            <w:pPr>
              <w:spacing w:after="0" w:lineRule="auto"/>
              <w:rPr>
                <w:sz w:val="18"/>
                <w:szCs w:val="18"/>
              </w:rPr>
            </w:pPr>
            <w:r w:rsidDel="00000000" w:rsidR="00000000" w:rsidRPr="00000000">
              <w:rPr>
                <w:rtl w:val="0"/>
              </w:rPr>
            </w:r>
          </w:p>
        </w:tc>
        <w:tc>
          <w:tcPr/>
          <w:p w:rsidR="00000000" w:rsidDel="00000000" w:rsidP="00000000" w:rsidRDefault="00000000" w:rsidRPr="00000000" w14:paraId="0000010E">
            <w:pPr>
              <w:spacing w:after="0" w:lineRule="auto"/>
              <w:rPr>
                <w:sz w:val="18"/>
                <w:szCs w:val="18"/>
              </w:rPr>
            </w:pPr>
            <w:r w:rsidDel="00000000" w:rsidR="00000000" w:rsidRPr="00000000">
              <w:rPr>
                <w:rtl w:val="0"/>
              </w:rPr>
            </w:r>
          </w:p>
        </w:tc>
        <w:tc>
          <w:tcPr/>
          <w:p w:rsidR="00000000" w:rsidDel="00000000" w:rsidP="00000000" w:rsidRDefault="00000000" w:rsidRPr="00000000" w14:paraId="0000010F">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10">
            <w:pPr>
              <w:spacing w:after="0" w:lineRule="auto"/>
              <w:rPr>
                <w:sz w:val="18"/>
                <w:szCs w:val="18"/>
              </w:rPr>
            </w:pPr>
            <w:r w:rsidDel="00000000" w:rsidR="00000000" w:rsidRPr="00000000">
              <w:rPr>
                <w:sz w:val="18"/>
                <w:szCs w:val="18"/>
                <w:rtl w:val="0"/>
              </w:rPr>
              <w:t xml:space="preserve">10. Is all equipment free of rust, rot, cracks or splinters, especially where it comes in contact with the ground?</w:t>
            </w:r>
          </w:p>
        </w:tc>
        <w:tc>
          <w:tcPr/>
          <w:p w:rsidR="00000000" w:rsidDel="00000000" w:rsidP="00000000" w:rsidRDefault="00000000" w:rsidRPr="00000000" w14:paraId="00000111">
            <w:pPr>
              <w:spacing w:after="0" w:lineRule="auto"/>
              <w:rPr>
                <w:sz w:val="18"/>
                <w:szCs w:val="18"/>
              </w:rPr>
            </w:pPr>
            <w:r w:rsidDel="00000000" w:rsidR="00000000" w:rsidRPr="00000000">
              <w:rPr>
                <w:rtl w:val="0"/>
              </w:rPr>
            </w:r>
          </w:p>
        </w:tc>
        <w:tc>
          <w:tcPr/>
          <w:p w:rsidR="00000000" w:rsidDel="00000000" w:rsidP="00000000" w:rsidRDefault="00000000" w:rsidRPr="00000000" w14:paraId="00000112">
            <w:pPr>
              <w:spacing w:after="0" w:lineRule="auto"/>
              <w:rPr>
                <w:sz w:val="18"/>
                <w:szCs w:val="18"/>
              </w:rPr>
            </w:pPr>
            <w:r w:rsidDel="00000000" w:rsidR="00000000" w:rsidRPr="00000000">
              <w:rPr>
                <w:rtl w:val="0"/>
              </w:rPr>
            </w:r>
          </w:p>
        </w:tc>
        <w:tc>
          <w:tcPr/>
          <w:p w:rsidR="00000000" w:rsidDel="00000000" w:rsidP="00000000" w:rsidRDefault="00000000" w:rsidRPr="00000000" w14:paraId="00000113">
            <w:pPr>
              <w:spacing w:after="0" w:lineRule="auto"/>
              <w:rPr>
                <w:sz w:val="18"/>
                <w:szCs w:val="18"/>
              </w:rPr>
            </w:pPr>
            <w:r w:rsidDel="00000000" w:rsidR="00000000" w:rsidRPr="00000000">
              <w:rPr>
                <w:rtl w:val="0"/>
              </w:rPr>
            </w:r>
          </w:p>
        </w:tc>
        <w:tc>
          <w:tcPr/>
          <w:p w:rsidR="00000000" w:rsidDel="00000000" w:rsidP="00000000" w:rsidRDefault="00000000" w:rsidRPr="00000000" w14:paraId="00000114">
            <w:pPr>
              <w:spacing w:after="0" w:lineRule="auto"/>
              <w:rPr>
                <w:sz w:val="18"/>
                <w:szCs w:val="18"/>
              </w:rPr>
            </w:pPr>
            <w:r w:rsidDel="00000000" w:rsidR="00000000" w:rsidRPr="00000000">
              <w:rPr>
                <w:rtl w:val="0"/>
              </w:rPr>
            </w:r>
          </w:p>
        </w:tc>
        <w:tc>
          <w:tcPr/>
          <w:p w:rsidR="00000000" w:rsidDel="00000000" w:rsidP="00000000" w:rsidRDefault="00000000" w:rsidRPr="00000000" w14:paraId="00000115">
            <w:pPr>
              <w:spacing w:after="0" w:lineRule="auto"/>
              <w:rPr>
                <w:sz w:val="18"/>
                <w:szCs w:val="18"/>
              </w:rPr>
            </w:pP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16">
            <w:pPr>
              <w:spacing w:after="0" w:lineRule="auto"/>
              <w:rPr>
                <w:sz w:val="18"/>
                <w:szCs w:val="18"/>
              </w:rPr>
            </w:pPr>
            <w:r w:rsidDel="00000000" w:rsidR="00000000" w:rsidRPr="00000000">
              <w:rPr>
                <w:sz w:val="18"/>
                <w:szCs w:val="18"/>
                <w:rtl w:val="0"/>
              </w:rPr>
              <w:t xml:space="preserve">11. Are all components on the playground equipment unbroken and in good condition (e.g. handrails, guardrails, protective barriers, steps or rungs on ladders)?</w:t>
            </w:r>
          </w:p>
        </w:tc>
        <w:tc>
          <w:tcPr/>
          <w:p w:rsidR="00000000" w:rsidDel="00000000" w:rsidP="00000000" w:rsidRDefault="00000000" w:rsidRPr="00000000" w14:paraId="00000117">
            <w:pPr>
              <w:spacing w:after="0" w:lineRule="auto"/>
              <w:rPr>
                <w:sz w:val="18"/>
                <w:szCs w:val="18"/>
              </w:rPr>
            </w:pPr>
            <w:r w:rsidDel="00000000" w:rsidR="00000000" w:rsidRPr="00000000">
              <w:rPr>
                <w:rtl w:val="0"/>
              </w:rPr>
            </w:r>
          </w:p>
        </w:tc>
        <w:tc>
          <w:tcPr/>
          <w:p w:rsidR="00000000" w:rsidDel="00000000" w:rsidP="00000000" w:rsidRDefault="00000000" w:rsidRPr="00000000" w14:paraId="00000118">
            <w:pPr>
              <w:spacing w:after="0" w:lineRule="auto"/>
              <w:rPr>
                <w:sz w:val="18"/>
                <w:szCs w:val="18"/>
              </w:rPr>
            </w:pPr>
            <w:r w:rsidDel="00000000" w:rsidR="00000000" w:rsidRPr="00000000">
              <w:rPr>
                <w:rtl w:val="0"/>
              </w:rPr>
            </w:r>
          </w:p>
        </w:tc>
        <w:tc>
          <w:tcPr/>
          <w:p w:rsidR="00000000" w:rsidDel="00000000" w:rsidP="00000000" w:rsidRDefault="00000000" w:rsidRPr="00000000" w14:paraId="00000119">
            <w:pPr>
              <w:spacing w:after="0" w:lineRule="auto"/>
              <w:rPr>
                <w:sz w:val="18"/>
                <w:szCs w:val="18"/>
              </w:rPr>
            </w:pPr>
            <w:r w:rsidDel="00000000" w:rsidR="00000000" w:rsidRPr="00000000">
              <w:rPr>
                <w:rtl w:val="0"/>
              </w:rPr>
            </w:r>
          </w:p>
        </w:tc>
        <w:tc>
          <w:tcPr/>
          <w:p w:rsidR="00000000" w:rsidDel="00000000" w:rsidP="00000000" w:rsidRDefault="00000000" w:rsidRPr="00000000" w14:paraId="0000011A">
            <w:pPr>
              <w:spacing w:after="0" w:lineRule="auto"/>
              <w:rPr>
                <w:sz w:val="18"/>
                <w:szCs w:val="18"/>
              </w:rPr>
            </w:pPr>
            <w:r w:rsidDel="00000000" w:rsidR="00000000" w:rsidRPr="00000000">
              <w:rPr>
                <w:rtl w:val="0"/>
              </w:rPr>
            </w:r>
          </w:p>
        </w:tc>
        <w:tc>
          <w:tcPr/>
          <w:p w:rsidR="00000000" w:rsidDel="00000000" w:rsidP="00000000" w:rsidRDefault="00000000" w:rsidRPr="00000000" w14:paraId="0000011B">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1C">
            <w:pPr>
              <w:spacing w:after="0" w:lineRule="auto"/>
              <w:rPr>
                <w:sz w:val="18"/>
                <w:szCs w:val="18"/>
              </w:rPr>
            </w:pPr>
            <w:r w:rsidDel="00000000" w:rsidR="00000000" w:rsidRPr="00000000">
              <w:rPr>
                <w:sz w:val="18"/>
                <w:szCs w:val="18"/>
                <w:rtl w:val="0"/>
              </w:rPr>
              <w:t xml:space="preserve">12. Are all fences, benches, and signs on the playground in an undamaged condition?</w:t>
            </w:r>
          </w:p>
        </w:tc>
        <w:tc>
          <w:tcPr/>
          <w:p w:rsidR="00000000" w:rsidDel="00000000" w:rsidP="00000000" w:rsidRDefault="00000000" w:rsidRPr="00000000" w14:paraId="0000011D">
            <w:pPr>
              <w:spacing w:after="0" w:lineRule="auto"/>
              <w:rPr>
                <w:sz w:val="18"/>
                <w:szCs w:val="18"/>
              </w:rPr>
            </w:pPr>
            <w:r w:rsidDel="00000000" w:rsidR="00000000" w:rsidRPr="00000000">
              <w:rPr>
                <w:rtl w:val="0"/>
              </w:rPr>
            </w:r>
          </w:p>
        </w:tc>
        <w:tc>
          <w:tcPr/>
          <w:p w:rsidR="00000000" w:rsidDel="00000000" w:rsidP="00000000" w:rsidRDefault="00000000" w:rsidRPr="00000000" w14:paraId="0000011E">
            <w:pPr>
              <w:spacing w:after="0" w:lineRule="auto"/>
              <w:rPr>
                <w:sz w:val="18"/>
                <w:szCs w:val="18"/>
              </w:rPr>
            </w:pPr>
            <w:r w:rsidDel="00000000" w:rsidR="00000000" w:rsidRPr="00000000">
              <w:rPr>
                <w:rtl w:val="0"/>
              </w:rPr>
            </w:r>
          </w:p>
        </w:tc>
        <w:tc>
          <w:tcPr/>
          <w:p w:rsidR="00000000" w:rsidDel="00000000" w:rsidP="00000000" w:rsidRDefault="00000000" w:rsidRPr="00000000" w14:paraId="0000011F">
            <w:pPr>
              <w:spacing w:after="0" w:lineRule="auto"/>
              <w:rPr>
                <w:sz w:val="18"/>
                <w:szCs w:val="18"/>
              </w:rPr>
            </w:pPr>
            <w:r w:rsidDel="00000000" w:rsidR="00000000" w:rsidRPr="00000000">
              <w:rPr>
                <w:rtl w:val="0"/>
              </w:rPr>
            </w:r>
          </w:p>
        </w:tc>
        <w:tc>
          <w:tcPr/>
          <w:p w:rsidR="00000000" w:rsidDel="00000000" w:rsidP="00000000" w:rsidRDefault="00000000" w:rsidRPr="00000000" w14:paraId="00000120">
            <w:pPr>
              <w:spacing w:after="0" w:lineRule="auto"/>
              <w:rPr>
                <w:sz w:val="18"/>
                <w:szCs w:val="18"/>
              </w:rPr>
            </w:pPr>
            <w:r w:rsidDel="00000000" w:rsidR="00000000" w:rsidRPr="00000000">
              <w:rPr>
                <w:rtl w:val="0"/>
              </w:rPr>
            </w:r>
          </w:p>
        </w:tc>
        <w:tc>
          <w:tcPr/>
          <w:p w:rsidR="00000000" w:rsidDel="00000000" w:rsidP="00000000" w:rsidRDefault="00000000" w:rsidRPr="00000000" w14:paraId="00000121">
            <w:pPr>
              <w:spacing w:after="0" w:lineRule="auto"/>
              <w:rPr>
                <w:sz w:val="18"/>
                <w:szCs w:val="18"/>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122">
            <w:pPr>
              <w:spacing w:after="0" w:lineRule="auto"/>
              <w:rPr>
                <w:sz w:val="18"/>
                <w:szCs w:val="18"/>
              </w:rPr>
            </w:pPr>
            <w:r w:rsidDel="00000000" w:rsidR="00000000" w:rsidRPr="00000000">
              <w:rPr>
                <w:sz w:val="18"/>
                <w:szCs w:val="18"/>
                <w:rtl w:val="0"/>
              </w:rPr>
              <w:t xml:space="preserve">13. Is all equipment securely anchored?</w:t>
            </w:r>
          </w:p>
        </w:tc>
        <w:tc>
          <w:tcPr/>
          <w:p w:rsidR="00000000" w:rsidDel="00000000" w:rsidP="00000000" w:rsidRDefault="00000000" w:rsidRPr="00000000" w14:paraId="00000123">
            <w:pPr>
              <w:spacing w:after="0" w:lineRule="auto"/>
              <w:rPr>
                <w:sz w:val="18"/>
                <w:szCs w:val="18"/>
              </w:rPr>
            </w:pPr>
            <w:r w:rsidDel="00000000" w:rsidR="00000000" w:rsidRPr="00000000">
              <w:rPr>
                <w:rtl w:val="0"/>
              </w:rPr>
            </w:r>
          </w:p>
        </w:tc>
        <w:tc>
          <w:tcPr/>
          <w:p w:rsidR="00000000" w:rsidDel="00000000" w:rsidP="00000000" w:rsidRDefault="00000000" w:rsidRPr="00000000" w14:paraId="00000124">
            <w:pPr>
              <w:spacing w:after="0" w:lineRule="auto"/>
              <w:rPr>
                <w:sz w:val="18"/>
                <w:szCs w:val="18"/>
              </w:rPr>
            </w:pPr>
            <w:r w:rsidDel="00000000" w:rsidR="00000000" w:rsidRPr="00000000">
              <w:rPr>
                <w:rtl w:val="0"/>
              </w:rPr>
            </w:r>
          </w:p>
        </w:tc>
        <w:tc>
          <w:tcPr/>
          <w:p w:rsidR="00000000" w:rsidDel="00000000" w:rsidP="00000000" w:rsidRDefault="00000000" w:rsidRPr="00000000" w14:paraId="00000125">
            <w:pPr>
              <w:spacing w:after="0" w:lineRule="auto"/>
              <w:rPr>
                <w:sz w:val="18"/>
                <w:szCs w:val="18"/>
              </w:rPr>
            </w:pPr>
            <w:r w:rsidDel="00000000" w:rsidR="00000000" w:rsidRPr="00000000">
              <w:rPr>
                <w:rtl w:val="0"/>
              </w:rPr>
            </w:r>
          </w:p>
        </w:tc>
        <w:tc>
          <w:tcPr/>
          <w:p w:rsidR="00000000" w:rsidDel="00000000" w:rsidP="00000000" w:rsidRDefault="00000000" w:rsidRPr="00000000" w14:paraId="00000126">
            <w:pPr>
              <w:spacing w:after="0" w:lineRule="auto"/>
              <w:rPr>
                <w:sz w:val="18"/>
                <w:szCs w:val="18"/>
              </w:rPr>
            </w:pPr>
            <w:r w:rsidDel="00000000" w:rsidR="00000000" w:rsidRPr="00000000">
              <w:rPr>
                <w:rtl w:val="0"/>
              </w:rPr>
            </w:r>
          </w:p>
        </w:tc>
        <w:tc>
          <w:tcPr/>
          <w:p w:rsidR="00000000" w:rsidDel="00000000" w:rsidP="00000000" w:rsidRDefault="00000000" w:rsidRPr="00000000" w14:paraId="00000127">
            <w:pPr>
              <w:spacing w:after="0" w:lineRule="auto"/>
              <w:rPr>
                <w:sz w:val="18"/>
                <w:szCs w:val="18"/>
              </w:rPr>
            </w:pPr>
            <w:r w:rsidDel="00000000" w:rsidR="00000000" w:rsidRPr="00000000">
              <w:rPr>
                <w:rtl w:val="0"/>
              </w:rPr>
            </w:r>
          </w:p>
        </w:tc>
      </w:tr>
      <w:tr>
        <w:trPr>
          <w:cantSplit w:val="0"/>
          <w:trHeight w:val="646" w:hRule="atLeast"/>
          <w:tblHeader w:val="0"/>
        </w:trPr>
        <w:tc>
          <w:tcPr>
            <w:vAlign w:val="center"/>
          </w:tcPr>
          <w:p w:rsidR="00000000" w:rsidDel="00000000" w:rsidP="00000000" w:rsidRDefault="00000000" w:rsidRPr="00000000" w14:paraId="00000128">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129">
            <w:pPr>
              <w:spacing w:after="0" w:lineRule="auto"/>
              <w:jc w:val="center"/>
              <w:rPr>
                <w:b w:val="1"/>
                <w:sz w:val="18"/>
                <w:szCs w:val="18"/>
              </w:rPr>
            </w:pPr>
            <w:r w:rsidDel="00000000" w:rsidR="00000000" w:rsidRPr="00000000">
              <w:rPr>
                <w:b w:val="1"/>
                <w:sz w:val="18"/>
                <w:szCs w:val="18"/>
                <w:rtl w:val="0"/>
              </w:rPr>
              <w:t xml:space="preserve">SECURITY OF HARDWARE</w:t>
            </w:r>
          </w:p>
          <w:p w:rsidR="00000000" w:rsidDel="00000000" w:rsidP="00000000" w:rsidRDefault="00000000" w:rsidRPr="00000000" w14:paraId="0000012A">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12B">
            <w:pPr>
              <w:spacing w:after="0" w:lineRule="auto"/>
              <w:rPr>
                <w:sz w:val="18"/>
                <w:szCs w:val="18"/>
              </w:rPr>
            </w:pPr>
            <w:r w:rsidDel="00000000" w:rsidR="00000000" w:rsidRPr="00000000">
              <w:rPr>
                <w:rtl w:val="0"/>
              </w:rPr>
            </w:r>
          </w:p>
        </w:tc>
        <w:tc>
          <w:tcPr/>
          <w:p w:rsidR="00000000" w:rsidDel="00000000" w:rsidP="00000000" w:rsidRDefault="00000000" w:rsidRPr="00000000" w14:paraId="0000012C">
            <w:pPr>
              <w:spacing w:after="0" w:lineRule="auto"/>
              <w:rPr>
                <w:sz w:val="18"/>
                <w:szCs w:val="18"/>
              </w:rPr>
            </w:pPr>
            <w:r w:rsidDel="00000000" w:rsidR="00000000" w:rsidRPr="00000000">
              <w:rPr>
                <w:rtl w:val="0"/>
              </w:rPr>
            </w:r>
          </w:p>
        </w:tc>
        <w:tc>
          <w:tcPr/>
          <w:p w:rsidR="00000000" w:rsidDel="00000000" w:rsidP="00000000" w:rsidRDefault="00000000" w:rsidRPr="00000000" w14:paraId="0000012D">
            <w:pPr>
              <w:spacing w:after="0" w:lineRule="auto"/>
              <w:rPr>
                <w:sz w:val="18"/>
                <w:szCs w:val="18"/>
              </w:rPr>
            </w:pPr>
            <w:r w:rsidDel="00000000" w:rsidR="00000000" w:rsidRPr="00000000">
              <w:rPr>
                <w:rtl w:val="0"/>
              </w:rPr>
            </w:r>
          </w:p>
        </w:tc>
        <w:tc>
          <w:tcPr/>
          <w:p w:rsidR="00000000" w:rsidDel="00000000" w:rsidP="00000000" w:rsidRDefault="00000000" w:rsidRPr="00000000" w14:paraId="0000012E">
            <w:pPr>
              <w:spacing w:after="0" w:lineRule="auto"/>
              <w:rPr>
                <w:sz w:val="18"/>
                <w:szCs w:val="18"/>
              </w:rPr>
            </w:pPr>
            <w:r w:rsidDel="00000000" w:rsidR="00000000" w:rsidRPr="00000000">
              <w:rPr>
                <w:rtl w:val="0"/>
              </w:rPr>
            </w:r>
          </w:p>
        </w:tc>
        <w:tc>
          <w:tcPr/>
          <w:p w:rsidR="00000000" w:rsidDel="00000000" w:rsidP="00000000" w:rsidRDefault="00000000" w:rsidRPr="00000000" w14:paraId="0000012F">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30">
            <w:pPr>
              <w:spacing w:after="0" w:lineRule="auto"/>
              <w:rPr>
                <w:sz w:val="18"/>
                <w:szCs w:val="18"/>
              </w:rPr>
            </w:pPr>
            <w:r w:rsidDel="00000000" w:rsidR="00000000" w:rsidRPr="00000000">
              <w:rPr>
                <w:sz w:val="18"/>
                <w:szCs w:val="18"/>
                <w:rtl w:val="0"/>
              </w:rPr>
              <w:t xml:space="preserve">14. Are all fastening devices and connections, such as S-hooks and chains, secure and in good condition?</w:t>
            </w:r>
          </w:p>
        </w:tc>
        <w:tc>
          <w:tcPr/>
          <w:p w:rsidR="00000000" w:rsidDel="00000000" w:rsidP="00000000" w:rsidRDefault="00000000" w:rsidRPr="00000000" w14:paraId="00000131">
            <w:pPr>
              <w:spacing w:after="0" w:lineRule="auto"/>
              <w:rPr>
                <w:sz w:val="18"/>
                <w:szCs w:val="18"/>
              </w:rPr>
            </w:pPr>
            <w:r w:rsidDel="00000000" w:rsidR="00000000" w:rsidRPr="00000000">
              <w:rPr>
                <w:rtl w:val="0"/>
              </w:rPr>
            </w:r>
          </w:p>
        </w:tc>
        <w:tc>
          <w:tcPr/>
          <w:p w:rsidR="00000000" w:rsidDel="00000000" w:rsidP="00000000" w:rsidRDefault="00000000" w:rsidRPr="00000000" w14:paraId="00000132">
            <w:pPr>
              <w:spacing w:after="0" w:lineRule="auto"/>
              <w:rPr>
                <w:sz w:val="18"/>
                <w:szCs w:val="18"/>
              </w:rPr>
            </w:pPr>
            <w:r w:rsidDel="00000000" w:rsidR="00000000" w:rsidRPr="00000000">
              <w:rPr>
                <w:rtl w:val="0"/>
              </w:rPr>
            </w:r>
          </w:p>
        </w:tc>
        <w:tc>
          <w:tcPr/>
          <w:p w:rsidR="00000000" w:rsidDel="00000000" w:rsidP="00000000" w:rsidRDefault="00000000" w:rsidRPr="00000000" w14:paraId="00000133">
            <w:pPr>
              <w:spacing w:after="0" w:lineRule="auto"/>
              <w:rPr>
                <w:sz w:val="18"/>
                <w:szCs w:val="18"/>
              </w:rPr>
            </w:pPr>
            <w:r w:rsidDel="00000000" w:rsidR="00000000" w:rsidRPr="00000000">
              <w:rPr>
                <w:rtl w:val="0"/>
              </w:rPr>
            </w:r>
          </w:p>
        </w:tc>
        <w:tc>
          <w:tcPr/>
          <w:p w:rsidR="00000000" w:rsidDel="00000000" w:rsidP="00000000" w:rsidRDefault="00000000" w:rsidRPr="00000000" w14:paraId="00000134">
            <w:pPr>
              <w:spacing w:after="0" w:lineRule="auto"/>
              <w:rPr>
                <w:sz w:val="18"/>
                <w:szCs w:val="18"/>
              </w:rPr>
            </w:pPr>
            <w:r w:rsidDel="00000000" w:rsidR="00000000" w:rsidRPr="00000000">
              <w:rPr>
                <w:rtl w:val="0"/>
              </w:rPr>
            </w:r>
          </w:p>
        </w:tc>
        <w:tc>
          <w:tcPr/>
          <w:p w:rsidR="00000000" w:rsidDel="00000000" w:rsidP="00000000" w:rsidRDefault="00000000" w:rsidRPr="00000000" w14:paraId="00000135">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36">
            <w:pPr>
              <w:spacing w:after="0" w:lineRule="auto"/>
              <w:rPr>
                <w:sz w:val="18"/>
                <w:szCs w:val="18"/>
              </w:rPr>
            </w:pPr>
            <w:r w:rsidDel="00000000" w:rsidR="00000000" w:rsidRPr="00000000">
              <w:rPr>
                <w:sz w:val="18"/>
                <w:szCs w:val="18"/>
                <w:rtl w:val="0"/>
              </w:rPr>
              <w:t xml:space="preserve">15. Are moving components, such as swing hangers, swing rings or nets, unworn and safe?</w:t>
            </w:r>
          </w:p>
        </w:tc>
        <w:tc>
          <w:tcPr/>
          <w:p w:rsidR="00000000" w:rsidDel="00000000" w:rsidP="00000000" w:rsidRDefault="00000000" w:rsidRPr="00000000" w14:paraId="00000137">
            <w:pPr>
              <w:spacing w:after="0" w:lineRule="auto"/>
              <w:rPr>
                <w:sz w:val="18"/>
                <w:szCs w:val="18"/>
              </w:rPr>
            </w:pPr>
            <w:r w:rsidDel="00000000" w:rsidR="00000000" w:rsidRPr="00000000">
              <w:rPr>
                <w:rtl w:val="0"/>
              </w:rPr>
            </w:r>
          </w:p>
        </w:tc>
        <w:tc>
          <w:tcPr/>
          <w:p w:rsidR="00000000" w:rsidDel="00000000" w:rsidP="00000000" w:rsidRDefault="00000000" w:rsidRPr="00000000" w14:paraId="00000138">
            <w:pPr>
              <w:spacing w:after="0" w:lineRule="auto"/>
              <w:rPr>
                <w:sz w:val="18"/>
                <w:szCs w:val="18"/>
              </w:rPr>
            </w:pPr>
            <w:r w:rsidDel="00000000" w:rsidR="00000000" w:rsidRPr="00000000">
              <w:rPr>
                <w:rtl w:val="0"/>
              </w:rPr>
            </w:r>
          </w:p>
        </w:tc>
        <w:tc>
          <w:tcPr/>
          <w:p w:rsidR="00000000" w:rsidDel="00000000" w:rsidP="00000000" w:rsidRDefault="00000000" w:rsidRPr="00000000" w14:paraId="00000139">
            <w:pPr>
              <w:spacing w:after="0" w:lineRule="auto"/>
              <w:rPr>
                <w:sz w:val="18"/>
                <w:szCs w:val="18"/>
              </w:rPr>
            </w:pPr>
            <w:r w:rsidDel="00000000" w:rsidR="00000000" w:rsidRPr="00000000">
              <w:rPr>
                <w:rtl w:val="0"/>
              </w:rPr>
            </w:r>
          </w:p>
        </w:tc>
        <w:tc>
          <w:tcPr/>
          <w:p w:rsidR="00000000" w:rsidDel="00000000" w:rsidP="00000000" w:rsidRDefault="00000000" w:rsidRPr="00000000" w14:paraId="0000013A">
            <w:pPr>
              <w:spacing w:after="0" w:lineRule="auto"/>
              <w:rPr>
                <w:sz w:val="18"/>
                <w:szCs w:val="18"/>
              </w:rPr>
            </w:pPr>
            <w:r w:rsidDel="00000000" w:rsidR="00000000" w:rsidRPr="00000000">
              <w:rPr>
                <w:rtl w:val="0"/>
              </w:rPr>
            </w:r>
          </w:p>
        </w:tc>
        <w:tc>
          <w:tcPr/>
          <w:p w:rsidR="00000000" w:rsidDel="00000000" w:rsidP="00000000" w:rsidRDefault="00000000" w:rsidRPr="00000000" w14:paraId="0000013B">
            <w:pPr>
              <w:spacing w:after="0" w:lineRule="auto"/>
              <w:rPr>
                <w:sz w:val="18"/>
                <w:szCs w:val="18"/>
              </w:rPr>
            </w:pPr>
            <w:r w:rsidDel="00000000" w:rsidR="00000000" w:rsidRPr="00000000">
              <w:rPr>
                <w:rtl w:val="0"/>
              </w:rPr>
            </w:r>
          </w:p>
        </w:tc>
      </w:tr>
      <w:tr>
        <w:trPr>
          <w:cantSplit w:val="0"/>
          <w:trHeight w:val="631" w:hRule="atLeast"/>
          <w:tblHeader w:val="0"/>
        </w:trPr>
        <w:tc>
          <w:tcPr>
            <w:vAlign w:val="center"/>
          </w:tcPr>
          <w:p w:rsidR="00000000" w:rsidDel="00000000" w:rsidP="00000000" w:rsidRDefault="00000000" w:rsidRPr="00000000" w14:paraId="0000013C">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13D">
            <w:pPr>
              <w:spacing w:after="0" w:lineRule="auto"/>
              <w:jc w:val="center"/>
              <w:rPr>
                <w:b w:val="1"/>
                <w:sz w:val="18"/>
                <w:szCs w:val="18"/>
              </w:rPr>
            </w:pPr>
            <w:r w:rsidDel="00000000" w:rsidR="00000000" w:rsidRPr="00000000">
              <w:rPr>
                <w:b w:val="1"/>
                <w:sz w:val="18"/>
                <w:szCs w:val="18"/>
                <w:rtl w:val="0"/>
              </w:rPr>
              <w:t xml:space="preserve">DRAINAGE</w:t>
            </w:r>
          </w:p>
          <w:p w:rsidR="00000000" w:rsidDel="00000000" w:rsidP="00000000" w:rsidRDefault="00000000" w:rsidRPr="00000000" w14:paraId="0000013E">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13F">
            <w:pPr>
              <w:spacing w:after="0" w:lineRule="auto"/>
              <w:rPr>
                <w:sz w:val="18"/>
                <w:szCs w:val="18"/>
              </w:rPr>
            </w:pPr>
            <w:r w:rsidDel="00000000" w:rsidR="00000000" w:rsidRPr="00000000">
              <w:rPr>
                <w:rtl w:val="0"/>
              </w:rPr>
            </w:r>
          </w:p>
        </w:tc>
        <w:tc>
          <w:tcPr/>
          <w:p w:rsidR="00000000" w:rsidDel="00000000" w:rsidP="00000000" w:rsidRDefault="00000000" w:rsidRPr="00000000" w14:paraId="00000140">
            <w:pPr>
              <w:spacing w:after="0" w:lineRule="auto"/>
              <w:rPr>
                <w:sz w:val="18"/>
                <w:szCs w:val="18"/>
              </w:rPr>
            </w:pPr>
            <w:r w:rsidDel="00000000" w:rsidR="00000000" w:rsidRPr="00000000">
              <w:rPr>
                <w:rtl w:val="0"/>
              </w:rPr>
            </w:r>
          </w:p>
        </w:tc>
        <w:tc>
          <w:tcPr/>
          <w:p w:rsidR="00000000" w:rsidDel="00000000" w:rsidP="00000000" w:rsidRDefault="00000000" w:rsidRPr="00000000" w14:paraId="00000141">
            <w:pPr>
              <w:spacing w:after="0" w:lineRule="auto"/>
              <w:rPr>
                <w:sz w:val="18"/>
                <w:szCs w:val="18"/>
              </w:rPr>
            </w:pPr>
            <w:r w:rsidDel="00000000" w:rsidR="00000000" w:rsidRPr="00000000">
              <w:rPr>
                <w:rtl w:val="0"/>
              </w:rPr>
            </w:r>
          </w:p>
        </w:tc>
        <w:tc>
          <w:tcPr/>
          <w:p w:rsidR="00000000" w:rsidDel="00000000" w:rsidP="00000000" w:rsidRDefault="00000000" w:rsidRPr="00000000" w14:paraId="00000142">
            <w:pPr>
              <w:spacing w:after="0" w:lineRule="auto"/>
              <w:rPr>
                <w:sz w:val="18"/>
                <w:szCs w:val="18"/>
              </w:rPr>
            </w:pPr>
            <w:r w:rsidDel="00000000" w:rsidR="00000000" w:rsidRPr="00000000">
              <w:rPr>
                <w:rtl w:val="0"/>
              </w:rPr>
            </w:r>
          </w:p>
        </w:tc>
        <w:tc>
          <w:tcPr/>
          <w:p w:rsidR="00000000" w:rsidDel="00000000" w:rsidP="00000000" w:rsidRDefault="00000000" w:rsidRPr="00000000" w14:paraId="00000143">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44">
            <w:pPr>
              <w:spacing w:after="0" w:lineRule="auto"/>
              <w:rPr>
                <w:sz w:val="18"/>
                <w:szCs w:val="18"/>
              </w:rPr>
            </w:pPr>
            <w:r w:rsidDel="00000000" w:rsidR="00000000" w:rsidRPr="00000000">
              <w:rPr>
                <w:sz w:val="18"/>
                <w:szCs w:val="18"/>
                <w:rtl w:val="0"/>
              </w:rPr>
              <w:t xml:space="preserve">16. Does the entire play area have satisfactory drainage, especially in heavy use areas such as under swings and slide areas?</w:t>
            </w:r>
          </w:p>
        </w:tc>
        <w:tc>
          <w:tcPr/>
          <w:p w:rsidR="00000000" w:rsidDel="00000000" w:rsidP="00000000" w:rsidRDefault="00000000" w:rsidRPr="00000000" w14:paraId="00000145">
            <w:pPr>
              <w:spacing w:after="0" w:lineRule="auto"/>
              <w:rPr>
                <w:sz w:val="18"/>
                <w:szCs w:val="18"/>
              </w:rPr>
            </w:pPr>
            <w:r w:rsidDel="00000000" w:rsidR="00000000" w:rsidRPr="00000000">
              <w:rPr>
                <w:rtl w:val="0"/>
              </w:rPr>
            </w:r>
          </w:p>
        </w:tc>
        <w:tc>
          <w:tcPr/>
          <w:p w:rsidR="00000000" w:rsidDel="00000000" w:rsidP="00000000" w:rsidRDefault="00000000" w:rsidRPr="00000000" w14:paraId="00000146">
            <w:pPr>
              <w:spacing w:after="0" w:lineRule="auto"/>
              <w:rPr>
                <w:sz w:val="18"/>
                <w:szCs w:val="18"/>
              </w:rPr>
            </w:pPr>
            <w:r w:rsidDel="00000000" w:rsidR="00000000" w:rsidRPr="00000000">
              <w:rPr>
                <w:rtl w:val="0"/>
              </w:rPr>
            </w:r>
          </w:p>
        </w:tc>
        <w:tc>
          <w:tcPr/>
          <w:p w:rsidR="00000000" w:rsidDel="00000000" w:rsidP="00000000" w:rsidRDefault="00000000" w:rsidRPr="00000000" w14:paraId="00000147">
            <w:pPr>
              <w:spacing w:after="0" w:lineRule="auto"/>
              <w:rPr>
                <w:sz w:val="18"/>
                <w:szCs w:val="18"/>
              </w:rPr>
            </w:pPr>
            <w:r w:rsidDel="00000000" w:rsidR="00000000" w:rsidRPr="00000000">
              <w:rPr>
                <w:rtl w:val="0"/>
              </w:rPr>
            </w:r>
          </w:p>
        </w:tc>
        <w:tc>
          <w:tcPr/>
          <w:p w:rsidR="00000000" w:rsidDel="00000000" w:rsidP="00000000" w:rsidRDefault="00000000" w:rsidRPr="00000000" w14:paraId="00000148">
            <w:pPr>
              <w:spacing w:after="0" w:lineRule="auto"/>
              <w:rPr>
                <w:sz w:val="18"/>
                <w:szCs w:val="18"/>
              </w:rPr>
            </w:pPr>
            <w:r w:rsidDel="00000000" w:rsidR="00000000" w:rsidRPr="00000000">
              <w:rPr>
                <w:rtl w:val="0"/>
              </w:rPr>
            </w:r>
          </w:p>
        </w:tc>
        <w:tc>
          <w:tcPr/>
          <w:p w:rsidR="00000000" w:rsidDel="00000000" w:rsidP="00000000" w:rsidRDefault="00000000" w:rsidRPr="00000000" w14:paraId="00000149">
            <w:pPr>
              <w:spacing w:after="0" w:lineRule="auto"/>
              <w:rPr>
                <w:sz w:val="18"/>
                <w:szCs w:val="18"/>
              </w:rPr>
            </w:pPr>
            <w:r w:rsidDel="00000000" w:rsidR="00000000" w:rsidRPr="00000000">
              <w:rPr>
                <w:rtl w:val="0"/>
              </w:rPr>
            </w:r>
          </w:p>
        </w:tc>
      </w:tr>
      <w:tr>
        <w:trPr>
          <w:cantSplit w:val="0"/>
          <w:trHeight w:val="631" w:hRule="atLeast"/>
          <w:tblHeader w:val="0"/>
        </w:trPr>
        <w:tc>
          <w:tcPr>
            <w:vAlign w:val="center"/>
          </w:tcPr>
          <w:p w:rsidR="00000000" w:rsidDel="00000000" w:rsidP="00000000" w:rsidRDefault="00000000" w:rsidRPr="00000000" w14:paraId="0000014A">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14B">
            <w:pPr>
              <w:spacing w:after="0" w:lineRule="auto"/>
              <w:jc w:val="center"/>
              <w:rPr>
                <w:b w:val="1"/>
                <w:sz w:val="18"/>
                <w:szCs w:val="18"/>
              </w:rPr>
            </w:pPr>
            <w:r w:rsidDel="00000000" w:rsidR="00000000" w:rsidRPr="00000000">
              <w:rPr>
                <w:b w:val="1"/>
                <w:sz w:val="18"/>
                <w:szCs w:val="18"/>
                <w:rtl w:val="0"/>
              </w:rPr>
              <w:t xml:space="preserve">GENERAL UPKEEP OF PLAYGROUNDS</w:t>
            </w:r>
          </w:p>
          <w:p w:rsidR="00000000" w:rsidDel="00000000" w:rsidP="00000000" w:rsidRDefault="00000000" w:rsidRPr="00000000" w14:paraId="0000014C">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14D">
            <w:pPr>
              <w:spacing w:after="0" w:lineRule="auto"/>
              <w:rPr>
                <w:sz w:val="18"/>
                <w:szCs w:val="18"/>
              </w:rPr>
            </w:pPr>
            <w:r w:rsidDel="00000000" w:rsidR="00000000" w:rsidRPr="00000000">
              <w:rPr>
                <w:rtl w:val="0"/>
              </w:rPr>
            </w:r>
          </w:p>
        </w:tc>
        <w:tc>
          <w:tcPr/>
          <w:p w:rsidR="00000000" w:rsidDel="00000000" w:rsidP="00000000" w:rsidRDefault="00000000" w:rsidRPr="00000000" w14:paraId="0000014E">
            <w:pPr>
              <w:spacing w:after="0" w:lineRule="auto"/>
              <w:rPr>
                <w:sz w:val="18"/>
                <w:szCs w:val="18"/>
              </w:rPr>
            </w:pPr>
            <w:r w:rsidDel="00000000" w:rsidR="00000000" w:rsidRPr="00000000">
              <w:rPr>
                <w:rtl w:val="0"/>
              </w:rPr>
            </w:r>
          </w:p>
        </w:tc>
        <w:tc>
          <w:tcPr/>
          <w:p w:rsidR="00000000" w:rsidDel="00000000" w:rsidP="00000000" w:rsidRDefault="00000000" w:rsidRPr="00000000" w14:paraId="0000014F">
            <w:pPr>
              <w:spacing w:after="0" w:lineRule="auto"/>
              <w:rPr>
                <w:sz w:val="18"/>
                <w:szCs w:val="18"/>
              </w:rPr>
            </w:pPr>
            <w:r w:rsidDel="00000000" w:rsidR="00000000" w:rsidRPr="00000000">
              <w:rPr>
                <w:rtl w:val="0"/>
              </w:rPr>
            </w:r>
          </w:p>
        </w:tc>
        <w:tc>
          <w:tcPr/>
          <w:p w:rsidR="00000000" w:rsidDel="00000000" w:rsidP="00000000" w:rsidRDefault="00000000" w:rsidRPr="00000000" w14:paraId="00000150">
            <w:pPr>
              <w:spacing w:after="0" w:lineRule="auto"/>
              <w:rPr>
                <w:sz w:val="18"/>
                <w:szCs w:val="18"/>
              </w:rPr>
            </w:pPr>
            <w:r w:rsidDel="00000000" w:rsidR="00000000" w:rsidRPr="00000000">
              <w:rPr>
                <w:rtl w:val="0"/>
              </w:rPr>
            </w:r>
          </w:p>
        </w:tc>
        <w:tc>
          <w:tcPr/>
          <w:p w:rsidR="00000000" w:rsidDel="00000000" w:rsidP="00000000" w:rsidRDefault="00000000" w:rsidRPr="00000000" w14:paraId="00000151">
            <w:pPr>
              <w:spacing w:after="0" w:lineRule="auto"/>
              <w:rPr>
                <w:sz w:val="18"/>
                <w:szCs w:val="18"/>
              </w:rPr>
            </w:pPr>
            <w:r w:rsidDel="00000000" w:rsidR="00000000" w:rsidRPr="00000000">
              <w:rPr>
                <w:rtl w:val="0"/>
              </w:rPr>
            </w:r>
          </w:p>
        </w:tc>
      </w:tr>
      <w:tr>
        <w:trPr>
          <w:cantSplit w:val="0"/>
          <w:trHeight w:val="1970" w:hRule="atLeast"/>
          <w:tblHeader w:val="0"/>
        </w:trPr>
        <w:tc>
          <w:tcPr>
            <w:vAlign w:val="center"/>
          </w:tcPr>
          <w:p w:rsidR="00000000" w:rsidDel="00000000" w:rsidP="00000000" w:rsidRDefault="00000000" w:rsidRPr="00000000" w14:paraId="00000152">
            <w:pPr>
              <w:spacing w:after="0" w:lineRule="auto"/>
              <w:rPr>
                <w:sz w:val="18"/>
                <w:szCs w:val="18"/>
              </w:rPr>
            </w:pPr>
            <w:r w:rsidDel="00000000" w:rsidR="00000000" w:rsidRPr="00000000">
              <w:rPr>
                <w:sz w:val="18"/>
                <w:szCs w:val="18"/>
                <w:rtl w:val="0"/>
              </w:rPr>
              <w:t xml:space="preserve">17. Is the entire playground free from miscellaneous debris or litter such as: </w:t>
            </w:r>
          </w:p>
          <w:p w:rsidR="00000000" w:rsidDel="00000000" w:rsidP="00000000" w:rsidRDefault="00000000" w:rsidRPr="00000000" w14:paraId="00000153">
            <w:pPr>
              <w:spacing w:after="0" w:lineRule="auto"/>
              <w:rPr>
                <w:sz w:val="18"/>
                <w:szCs w:val="18"/>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branches, </w:t>
            </w:r>
          </w:p>
          <w:p w:rsidR="00000000" w:rsidDel="00000000" w:rsidP="00000000" w:rsidRDefault="00000000" w:rsidRPr="00000000" w14:paraId="000001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cans, </w:t>
            </w:r>
          </w:p>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glass, </w:t>
            </w:r>
          </w:p>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animal</w:t>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waste, </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etc.?</w:t>
            </w:r>
          </w:p>
          <w:p w:rsidR="00000000" w:rsidDel="00000000" w:rsidP="00000000" w:rsidRDefault="00000000" w:rsidRPr="00000000" w14:paraId="0000015A">
            <w:pPr>
              <w:spacing w:after="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B">
            <w:pPr>
              <w:spacing w:after="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C">
            <w:pPr>
              <w:spacing w:after="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D">
            <w:pPr>
              <w:spacing w:after="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E">
            <w:pPr>
              <w:spacing w:after="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F">
            <w:pPr>
              <w:spacing w:after="0" w:lineRule="auto"/>
              <w:rPr>
                <w:sz w:val="18"/>
                <w:szCs w:val="18"/>
              </w:rPr>
            </w:pPr>
            <w:r w:rsidDel="00000000" w:rsidR="00000000" w:rsidRPr="00000000">
              <w:rPr>
                <w:rtl w:val="0"/>
              </w:rPr>
            </w:r>
          </w:p>
        </w:tc>
      </w:tr>
    </w:tbl>
    <w:p w:rsidR="00000000" w:rsidDel="00000000" w:rsidP="00000000" w:rsidRDefault="00000000" w:rsidRPr="00000000" w14:paraId="00000160">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161">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162">
      <w:pPr>
        <w:spacing w:after="0" w:lineRule="auto"/>
        <w:jc w:val="center"/>
        <w:rPr>
          <w:b w:val="1"/>
          <w:sz w:val="24"/>
          <w:szCs w:val="24"/>
          <w:u w:val="single"/>
        </w:rPr>
      </w:pPr>
      <w:r w:rsidDel="00000000" w:rsidR="00000000" w:rsidRPr="00000000">
        <w:rPr>
          <w:b w:val="1"/>
          <w:sz w:val="24"/>
          <w:szCs w:val="24"/>
          <w:u w:val="single"/>
          <w:rtl w:val="0"/>
        </w:rPr>
        <w:t xml:space="preserve">INDOOR SAFETY CHECKLIST</w:t>
      </w:r>
    </w:p>
    <w:p w:rsidR="00000000" w:rsidDel="00000000" w:rsidP="00000000" w:rsidRDefault="00000000" w:rsidRPr="00000000" w14:paraId="00000163">
      <w:pPr>
        <w:spacing w:after="0" w:lineRule="auto"/>
        <w:rPr>
          <w:b w:val="1"/>
          <w:sz w:val="24"/>
          <w:szCs w:val="24"/>
        </w:rPr>
      </w:pPr>
      <w:r w:rsidDel="00000000" w:rsidR="00000000" w:rsidRPr="00000000">
        <w:rPr>
          <w:rtl w:val="0"/>
        </w:rPr>
      </w:r>
    </w:p>
    <w:p w:rsidR="00000000" w:rsidDel="00000000" w:rsidP="00000000" w:rsidRDefault="00000000" w:rsidRPr="00000000" w14:paraId="00000164">
      <w:pPr>
        <w:spacing w:after="0" w:lineRule="auto"/>
        <w:rPr>
          <w:sz w:val="18"/>
          <w:szCs w:val="18"/>
        </w:rPr>
      </w:pPr>
      <w:r w:rsidDel="00000000" w:rsidR="00000000" w:rsidRPr="00000000">
        <w:rPr>
          <w:sz w:val="18"/>
          <w:szCs w:val="18"/>
          <w:rtl w:val="0"/>
        </w:rPr>
        <w:tab/>
        <w:tab/>
        <w:tab/>
        <w:tab/>
        <w:tab/>
        <w:tab/>
      </w:r>
    </w:p>
    <w:tbl>
      <w:tblPr>
        <w:tblStyle w:val="Table2"/>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0"/>
        <w:gridCol w:w="511"/>
        <w:gridCol w:w="503"/>
        <w:gridCol w:w="516"/>
        <w:gridCol w:w="503"/>
        <w:gridCol w:w="503"/>
        <w:tblGridChange w:id="0">
          <w:tblGrid>
            <w:gridCol w:w="6750"/>
            <w:gridCol w:w="511"/>
            <w:gridCol w:w="503"/>
            <w:gridCol w:w="516"/>
            <w:gridCol w:w="503"/>
            <w:gridCol w:w="503"/>
          </w:tblGrid>
        </w:tblGridChange>
      </w:tblGrid>
      <w:tr>
        <w:trPr>
          <w:cantSplit w:val="0"/>
          <w:trHeight w:val="846" w:hRule="atLeast"/>
          <w:tblHeader w:val="0"/>
        </w:trPr>
        <w:tc>
          <w:tcPr>
            <w:vAlign w:val="center"/>
          </w:tcPr>
          <w:p w:rsidR="00000000" w:rsidDel="00000000" w:rsidP="00000000" w:rsidRDefault="00000000" w:rsidRPr="00000000" w14:paraId="00000165">
            <w:pPr>
              <w:spacing w:after="0" w:lineRule="auto"/>
              <w:jc w:val="center"/>
              <w:rPr>
                <w:sz w:val="18"/>
                <w:szCs w:val="18"/>
              </w:rPr>
            </w:pPr>
            <w:r w:rsidDel="00000000" w:rsidR="00000000" w:rsidRPr="00000000">
              <w:rPr>
                <w:rtl w:val="0"/>
              </w:rPr>
            </w:r>
          </w:p>
        </w:tc>
        <w:tc>
          <w:tcPr>
            <w:gridSpan w:val="5"/>
          </w:tcPr>
          <w:p w:rsidR="00000000" w:rsidDel="00000000" w:rsidP="00000000" w:rsidRDefault="00000000" w:rsidRPr="00000000" w14:paraId="00000166">
            <w:pPr>
              <w:spacing w:after="0" w:lineRule="auto"/>
              <w:rPr>
                <w:b w:val="1"/>
                <w:sz w:val="18"/>
                <w:szCs w:val="18"/>
              </w:rPr>
            </w:pPr>
            <w:r w:rsidDel="00000000" w:rsidR="00000000" w:rsidRPr="00000000">
              <w:rPr>
                <w:b w:val="1"/>
                <w:sz w:val="18"/>
                <w:szCs w:val="18"/>
                <w:rtl w:val="0"/>
              </w:rPr>
              <w:t xml:space="preserve">Check:</w:t>
            </w:r>
          </w:p>
          <w:p w:rsidR="00000000" w:rsidDel="00000000" w:rsidP="00000000" w:rsidRDefault="00000000" w:rsidRPr="00000000" w14:paraId="00000167">
            <w:pPr>
              <w:spacing w:after="0" w:lineRule="auto"/>
              <w:rPr>
                <w:sz w:val="18"/>
                <w:szCs w:val="18"/>
              </w:rPr>
            </w:pPr>
            <w:r w:rsidDel="00000000" w:rsidR="00000000" w:rsidRPr="00000000">
              <w:rPr>
                <w:b w:val="1"/>
                <w:sz w:val="18"/>
                <w:szCs w:val="18"/>
                <w:rtl w:val="0"/>
              </w:rPr>
              <w:t xml:space="preserve">YES NO   </w:t>
            </w:r>
            <w:r w:rsidDel="00000000" w:rsidR="00000000" w:rsidRPr="00000000">
              <w:rPr>
                <w:sz w:val="18"/>
                <w:szCs w:val="18"/>
                <w:rtl w:val="0"/>
              </w:rPr>
              <w:t xml:space="preserve">(if no, explain. Use note portion or the back of this sheet)</w:t>
            </w:r>
          </w:p>
        </w:tc>
      </w:tr>
      <w:tr>
        <w:trPr>
          <w:cantSplit w:val="0"/>
          <w:trHeight w:val="431" w:hRule="atLeast"/>
          <w:tblHeader w:val="0"/>
        </w:trPr>
        <w:tc>
          <w:tcPr>
            <w:vAlign w:val="center"/>
          </w:tcPr>
          <w:p w:rsidR="00000000" w:rsidDel="00000000" w:rsidP="00000000" w:rsidRDefault="00000000" w:rsidRPr="00000000" w14:paraId="0000016C">
            <w:pPr>
              <w:numPr>
                <w:ilvl w:val="0"/>
                <w:numId w:val="4"/>
              </w:numPr>
              <w:spacing w:after="0" w:lineRule="auto"/>
              <w:ind w:left="720" w:hanging="360"/>
              <w:rPr>
                <w:sz w:val="18"/>
                <w:szCs w:val="18"/>
              </w:rPr>
            </w:pPr>
            <w:r w:rsidDel="00000000" w:rsidR="00000000" w:rsidRPr="00000000">
              <w:rPr>
                <w:sz w:val="18"/>
                <w:szCs w:val="18"/>
                <w:rtl w:val="0"/>
              </w:rPr>
              <w:t xml:space="preserve">Is Floor area free of spills and tripping hazards?</w:t>
            </w:r>
          </w:p>
        </w:tc>
        <w:tc>
          <w:tcPr/>
          <w:p w:rsidR="00000000" w:rsidDel="00000000" w:rsidP="00000000" w:rsidRDefault="00000000" w:rsidRPr="00000000" w14:paraId="0000016D">
            <w:pPr>
              <w:spacing w:after="0" w:lineRule="auto"/>
              <w:rPr>
                <w:sz w:val="18"/>
                <w:szCs w:val="18"/>
              </w:rPr>
            </w:pPr>
            <w:r w:rsidDel="00000000" w:rsidR="00000000" w:rsidRPr="00000000">
              <w:rPr>
                <w:rtl w:val="0"/>
              </w:rPr>
            </w:r>
          </w:p>
        </w:tc>
        <w:tc>
          <w:tcPr/>
          <w:p w:rsidR="00000000" w:rsidDel="00000000" w:rsidP="00000000" w:rsidRDefault="00000000" w:rsidRPr="00000000" w14:paraId="0000016E">
            <w:pPr>
              <w:spacing w:after="0" w:lineRule="auto"/>
              <w:rPr>
                <w:sz w:val="18"/>
                <w:szCs w:val="18"/>
              </w:rPr>
            </w:pPr>
            <w:r w:rsidDel="00000000" w:rsidR="00000000" w:rsidRPr="00000000">
              <w:rPr>
                <w:rtl w:val="0"/>
              </w:rPr>
            </w:r>
          </w:p>
        </w:tc>
        <w:tc>
          <w:tcPr/>
          <w:p w:rsidR="00000000" w:rsidDel="00000000" w:rsidP="00000000" w:rsidRDefault="00000000" w:rsidRPr="00000000" w14:paraId="0000016F">
            <w:pPr>
              <w:spacing w:after="0" w:lineRule="auto"/>
              <w:rPr>
                <w:sz w:val="18"/>
                <w:szCs w:val="18"/>
              </w:rPr>
            </w:pPr>
            <w:r w:rsidDel="00000000" w:rsidR="00000000" w:rsidRPr="00000000">
              <w:rPr>
                <w:rtl w:val="0"/>
              </w:rPr>
            </w:r>
          </w:p>
        </w:tc>
        <w:tc>
          <w:tcPr/>
          <w:p w:rsidR="00000000" w:rsidDel="00000000" w:rsidP="00000000" w:rsidRDefault="00000000" w:rsidRPr="00000000" w14:paraId="00000170">
            <w:pPr>
              <w:spacing w:after="0" w:lineRule="auto"/>
              <w:rPr>
                <w:sz w:val="18"/>
                <w:szCs w:val="18"/>
              </w:rPr>
            </w:pPr>
            <w:r w:rsidDel="00000000" w:rsidR="00000000" w:rsidRPr="00000000">
              <w:rPr>
                <w:rtl w:val="0"/>
              </w:rPr>
            </w:r>
          </w:p>
        </w:tc>
        <w:tc>
          <w:tcPr/>
          <w:p w:rsidR="00000000" w:rsidDel="00000000" w:rsidP="00000000" w:rsidRDefault="00000000" w:rsidRPr="00000000" w14:paraId="00000171">
            <w:pPr>
              <w:spacing w:after="0" w:lineRule="auto"/>
              <w:rPr>
                <w:sz w:val="18"/>
                <w:szCs w:val="18"/>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172">
            <w:pPr>
              <w:numPr>
                <w:ilvl w:val="0"/>
                <w:numId w:val="4"/>
              </w:numPr>
              <w:spacing w:after="0" w:lineRule="auto"/>
              <w:ind w:left="720" w:hanging="360"/>
              <w:rPr>
                <w:sz w:val="18"/>
                <w:szCs w:val="18"/>
              </w:rPr>
            </w:pPr>
            <w:r w:rsidDel="00000000" w:rsidR="00000000" w:rsidRPr="00000000">
              <w:rPr>
                <w:sz w:val="18"/>
                <w:szCs w:val="18"/>
                <w:rtl w:val="0"/>
              </w:rPr>
              <w:t xml:space="preserve">Are safety plugs in place on all unused power outlets?</w:t>
            </w:r>
          </w:p>
        </w:tc>
        <w:tc>
          <w:tcPr/>
          <w:p w:rsidR="00000000" w:rsidDel="00000000" w:rsidP="00000000" w:rsidRDefault="00000000" w:rsidRPr="00000000" w14:paraId="00000173">
            <w:pPr>
              <w:spacing w:after="0" w:lineRule="auto"/>
              <w:rPr>
                <w:sz w:val="18"/>
                <w:szCs w:val="18"/>
              </w:rPr>
            </w:pPr>
            <w:r w:rsidDel="00000000" w:rsidR="00000000" w:rsidRPr="00000000">
              <w:rPr>
                <w:rtl w:val="0"/>
              </w:rPr>
            </w:r>
          </w:p>
        </w:tc>
        <w:tc>
          <w:tcPr/>
          <w:p w:rsidR="00000000" w:rsidDel="00000000" w:rsidP="00000000" w:rsidRDefault="00000000" w:rsidRPr="00000000" w14:paraId="00000174">
            <w:pPr>
              <w:spacing w:after="0" w:lineRule="auto"/>
              <w:rPr>
                <w:sz w:val="18"/>
                <w:szCs w:val="18"/>
              </w:rPr>
            </w:pPr>
            <w:r w:rsidDel="00000000" w:rsidR="00000000" w:rsidRPr="00000000">
              <w:rPr>
                <w:rtl w:val="0"/>
              </w:rPr>
            </w:r>
          </w:p>
        </w:tc>
        <w:tc>
          <w:tcPr/>
          <w:p w:rsidR="00000000" w:rsidDel="00000000" w:rsidP="00000000" w:rsidRDefault="00000000" w:rsidRPr="00000000" w14:paraId="00000175">
            <w:pPr>
              <w:spacing w:after="0" w:lineRule="auto"/>
              <w:rPr>
                <w:sz w:val="18"/>
                <w:szCs w:val="18"/>
              </w:rPr>
            </w:pPr>
            <w:r w:rsidDel="00000000" w:rsidR="00000000" w:rsidRPr="00000000">
              <w:rPr>
                <w:rtl w:val="0"/>
              </w:rPr>
            </w:r>
          </w:p>
        </w:tc>
        <w:tc>
          <w:tcPr/>
          <w:p w:rsidR="00000000" w:rsidDel="00000000" w:rsidP="00000000" w:rsidRDefault="00000000" w:rsidRPr="00000000" w14:paraId="00000176">
            <w:pPr>
              <w:spacing w:after="0" w:lineRule="auto"/>
              <w:rPr>
                <w:sz w:val="18"/>
                <w:szCs w:val="18"/>
              </w:rPr>
            </w:pPr>
            <w:r w:rsidDel="00000000" w:rsidR="00000000" w:rsidRPr="00000000">
              <w:rPr>
                <w:rtl w:val="0"/>
              </w:rPr>
            </w:r>
          </w:p>
        </w:tc>
        <w:tc>
          <w:tcPr/>
          <w:p w:rsidR="00000000" w:rsidDel="00000000" w:rsidP="00000000" w:rsidRDefault="00000000" w:rsidRPr="00000000" w14:paraId="00000177">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78">
            <w:pPr>
              <w:numPr>
                <w:ilvl w:val="0"/>
                <w:numId w:val="4"/>
              </w:numPr>
              <w:spacing w:after="0" w:lineRule="auto"/>
              <w:ind w:left="720" w:hanging="360"/>
              <w:rPr>
                <w:sz w:val="18"/>
                <w:szCs w:val="18"/>
              </w:rPr>
            </w:pPr>
            <w:r w:rsidDel="00000000" w:rsidR="00000000" w:rsidRPr="00000000">
              <w:rPr>
                <w:sz w:val="18"/>
                <w:szCs w:val="18"/>
                <w:rtl w:val="0"/>
              </w:rPr>
              <w:t xml:space="preserve">Are all adult areas (Ie store-room, kitchen and adult toilet) securely closed?</w:t>
            </w:r>
          </w:p>
        </w:tc>
        <w:tc>
          <w:tcPr/>
          <w:p w:rsidR="00000000" w:rsidDel="00000000" w:rsidP="00000000" w:rsidRDefault="00000000" w:rsidRPr="00000000" w14:paraId="00000179">
            <w:pPr>
              <w:spacing w:after="0" w:lineRule="auto"/>
              <w:rPr>
                <w:sz w:val="18"/>
                <w:szCs w:val="18"/>
              </w:rPr>
            </w:pPr>
            <w:r w:rsidDel="00000000" w:rsidR="00000000" w:rsidRPr="00000000">
              <w:rPr>
                <w:rtl w:val="0"/>
              </w:rPr>
            </w:r>
          </w:p>
        </w:tc>
        <w:tc>
          <w:tcPr/>
          <w:p w:rsidR="00000000" w:rsidDel="00000000" w:rsidP="00000000" w:rsidRDefault="00000000" w:rsidRPr="00000000" w14:paraId="0000017A">
            <w:pPr>
              <w:spacing w:after="0" w:lineRule="auto"/>
              <w:rPr>
                <w:sz w:val="18"/>
                <w:szCs w:val="18"/>
              </w:rPr>
            </w:pPr>
            <w:r w:rsidDel="00000000" w:rsidR="00000000" w:rsidRPr="00000000">
              <w:rPr>
                <w:rtl w:val="0"/>
              </w:rPr>
            </w:r>
          </w:p>
        </w:tc>
        <w:tc>
          <w:tcPr/>
          <w:p w:rsidR="00000000" w:rsidDel="00000000" w:rsidP="00000000" w:rsidRDefault="00000000" w:rsidRPr="00000000" w14:paraId="0000017B">
            <w:pPr>
              <w:spacing w:after="0" w:lineRule="auto"/>
              <w:rPr>
                <w:sz w:val="18"/>
                <w:szCs w:val="18"/>
              </w:rPr>
            </w:pPr>
            <w:r w:rsidDel="00000000" w:rsidR="00000000" w:rsidRPr="00000000">
              <w:rPr>
                <w:rtl w:val="0"/>
              </w:rPr>
            </w:r>
          </w:p>
        </w:tc>
        <w:tc>
          <w:tcPr/>
          <w:p w:rsidR="00000000" w:rsidDel="00000000" w:rsidP="00000000" w:rsidRDefault="00000000" w:rsidRPr="00000000" w14:paraId="0000017C">
            <w:pPr>
              <w:spacing w:after="0" w:lineRule="auto"/>
              <w:rPr>
                <w:sz w:val="18"/>
                <w:szCs w:val="18"/>
              </w:rPr>
            </w:pPr>
            <w:r w:rsidDel="00000000" w:rsidR="00000000" w:rsidRPr="00000000">
              <w:rPr>
                <w:rtl w:val="0"/>
              </w:rPr>
            </w:r>
          </w:p>
        </w:tc>
        <w:tc>
          <w:tcPr/>
          <w:p w:rsidR="00000000" w:rsidDel="00000000" w:rsidP="00000000" w:rsidRDefault="00000000" w:rsidRPr="00000000" w14:paraId="0000017D">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7E">
            <w:pPr>
              <w:numPr>
                <w:ilvl w:val="0"/>
                <w:numId w:val="4"/>
              </w:numPr>
              <w:spacing w:after="0" w:lineRule="auto"/>
              <w:ind w:left="720" w:hanging="360"/>
              <w:rPr>
                <w:sz w:val="18"/>
                <w:szCs w:val="18"/>
              </w:rPr>
            </w:pPr>
            <w:r w:rsidDel="00000000" w:rsidR="00000000" w:rsidRPr="00000000">
              <w:rPr>
                <w:sz w:val="18"/>
                <w:szCs w:val="18"/>
                <w:rtl w:val="0"/>
              </w:rPr>
              <w:t xml:space="preserve">Are bathrooms clean and hygienic?</w:t>
            </w:r>
          </w:p>
        </w:tc>
        <w:tc>
          <w:tcPr/>
          <w:p w:rsidR="00000000" w:rsidDel="00000000" w:rsidP="00000000" w:rsidRDefault="00000000" w:rsidRPr="00000000" w14:paraId="0000017F">
            <w:pPr>
              <w:spacing w:after="0" w:lineRule="auto"/>
              <w:rPr>
                <w:sz w:val="18"/>
                <w:szCs w:val="18"/>
              </w:rPr>
            </w:pPr>
            <w:r w:rsidDel="00000000" w:rsidR="00000000" w:rsidRPr="00000000">
              <w:rPr>
                <w:rtl w:val="0"/>
              </w:rPr>
            </w:r>
          </w:p>
        </w:tc>
        <w:tc>
          <w:tcPr/>
          <w:p w:rsidR="00000000" w:rsidDel="00000000" w:rsidP="00000000" w:rsidRDefault="00000000" w:rsidRPr="00000000" w14:paraId="00000180">
            <w:pPr>
              <w:spacing w:after="0" w:lineRule="auto"/>
              <w:rPr>
                <w:sz w:val="18"/>
                <w:szCs w:val="18"/>
              </w:rPr>
            </w:pPr>
            <w:r w:rsidDel="00000000" w:rsidR="00000000" w:rsidRPr="00000000">
              <w:rPr>
                <w:rtl w:val="0"/>
              </w:rPr>
            </w:r>
          </w:p>
        </w:tc>
        <w:tc>
          <w:tcPr/>
          <w:p w:rsidR="00000000" w:rsidDel="00000000" w:rsidP="00000000" w:rsidRDefault="00000000" w:rsidRPr="00000000" w14:paraId="00000181">
            <w:pPr>
              <w:spacing w:after="0" w:lineRule="auto"/>
              <w:rPr>
                <w:sz w:val="18"/>
                <w:szCs w:val="18"/>
              </w:rPr>
            </w:pPr>
            <w:r w:rsidDel="00000000" w:rsidR="00000000" w:rsidRPr="00000000">
              <w:rPr>
                <w:rtl w:val="0"/>
              </w:rPr>
            </w:r>
          </w:p>
        </w:tc>
        <w:tc>
          <w:tcPr/>
          <w:p w:rsidR="00000000" w:rsidDel="00000000" w:rsidP="00000000" w:rsidRDefault="00000000" w:rsidRPr="00000000" w14:paraId="00000182">
            <w:pPr>
              <w:spacing w:after="0" w:lineRule="auto"/>
              <w:rPr>
                <w:sz w:val="18"/>
                <w:szCs w:val="18"/>
              </w:rPr>
            </w:pPr>
            <w:r w:rsidDel="00000000" w:rsidR="00000000" w:rsidRPr="00000000">
              <w:rPr>
                <w:rtl w:val="0"/>
              </w:rPr>
            </w:r>
          </w:p>
        </w:tc>
        <w:tc>
          <w:tcPr/>
          <w:p w:rsidR="00000000" w:rsidDel="00000000" w:rsidP="00000000" w:rsidRDefault="00000000" w:rsidRPr="00000000" w14:paraId="00000183">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84">
            <w:pPr>
              <w:numPr>
                <w:ilvl w:val="0"/>
                <w:numId w:val="4"/>
              </w:numPr>
              <w:spacing w:after="0" w:lineRule="auto"/>
              <w:ind w:left="720" w:hanging="360"/>
              <w:rPr>
                <w:sz w:val="18"/>
                <w:szCs w:val="18"/>
              </w:rPr>
            </w:pPr>
            <w:r w:rsidDel="00000000" w:rsidR="00000000" w:rsidRPr="00000000">
              <w:rPr>
                <w:sz w:val="18"/>
                <w:szCs w:val="18"/>
                <w:rtl w:val="0"/>
              </w:rPr>
              <w:t xml:space="preserve">Is all equipment safe, undamaged and free of any splits, rough edges etc?</w:t>
            </w:r>
          </w:p>
        </w:tc>
        <w:tc>
          <w:tcPr/>
          <w:p w:rsidR="00000000" w:rsidDel="00000000" w:rsidP="00000000" w:rsidRDefault="00000000" w:rsidRPr="00000000" w14:paraId="00000185">
            <w:pPr>
              <w:spacing w:after="0" w:lineRule="auto"/>
              <w:rPr>
                <w:sz w:val="18"/>
                <w:szCs w:val="18"/>
              </w:rPr>
            </w:pPr>
            <w:r w:rsidDel="00000000" w:rsidR="00000000" w:rsidRPr="00000000">
              <w:rPr>
                <w:rtl w:val="0"/>
              </w:rPr>
            </w:r>
          </w:p>
        </w:tc>
        <w:tc>
          <w:tcPr/>
          <w:p w:rsidR="00000000" w:rsidDel="00000000" w:rsidP="00000000" w:rsidRDefault="00000000" w:rsidRPr="00000000" w14:paraId="00000186">
            <w:pPr>
              <w:spacing w:after="0" w:lineRule="auto"/>
              <w:rPr>
                <w:sz w:val="18"/>
                <w:szCs w:val="18"/>
              </w:rPr>
            </w:pPr>
            <w:r w:rsidDel="00000000" w:rsidR="00000000" w:rsidRPr="00000000">
              <w:rPr>
                <w:rtl w:val="0"/>
              </w:rPr>
            </w:r>
          </w:p>
        </w:tc>
        <w:tc>
          <w:tcPr/>
          <w:p w:rsidR="00000000" w:rsidDel="00000000" w:rsidP="00000000" w:rsidRDefault="00000000" w:rsidRPr="00000000" w14:paraId="00000187">
            <w:pPr>
              <w:spacing w:after="0" w:lineRule="auto"/>
              <w:rPr>
                <w:sz w:val="18"/>
                <w:szCs w:val="18"/>
              </w:rPr>
            </w:pPr>
            <w:r w:rsidDel="00000000" w:rsidR="00000000" w:rsidRPr="00000000">
              <w:rPr>
                <w:rtl w:val="0"/>
              </w:rPr>
            </w:r>
          </w:p>
        </w:tc>
        <w:tc>
          <w:tcPr/>
          <w:p w:rsidR="00000000" w:rsidDel="00000000" w:rsidP="00000000" w:rsidRDefault="00000000" w:rsidRPr="00000000" w14:paraId="00000188">
            <w:pPr>
              <w:spacing w:after="0" w:lineRule="auto"/>
              <w:rPr>
                <w:sz w:val="18"/>
                <w:szCs w:val="18"/>
              </w:rPr>
            </w:pPr>
            <w:r w:rsidDel="00000000" w:rsidR="00000000" w:rsidRPr="00000000">
              <w:rPr>
                <w:rtl w:val="0"/>
              </w:rPr>
            </w:r>
          </w:p>
        </w:tc>
        <w:tc>
          <w:tcPr/>
          <w:p w:rsidR="00000000" w:rsidDel="00000000" w:rsidP="00000000" w:rsidRDefault="00000000" w:rsidRPr="00000000" w14:paraId="00000189">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8A">
            <w:pPr>
              <w:numPr>
                <w:ilvl w:val="0"/>
                <w:numId w:val="4"/>
              </w:numPr>
              <w:spacing w:after="0" w:lineRule="auto"/>
              <w:ind w:left="720" w:hanging="360"/>
              <w:rPr>
                <w:sz w:val="18"/>
                <w:szCs w:val="18"/>
              </w:rPr>
            </w:pPr>
            <w:r w:rsidDel="00000000" w:rsidR="00000000" w:rsidRPr="00000000">
              <w:rPr>
                <w:sz w:val="18"/>
                <w:szCs w:val="18"/>
                <w:rtl w:val="0"/>
              </w:rPr>
              <w:t xml:space="preserve">Are learning spaces visable to staff?</w:t>
            </w:r>
          </w:p>
        </w:tc>
        <w:tc>
          <w:tcPr/>
          <w:p w:rsidR="00000000" w:rsidDel="00000000" w:rsidP="00000000" w:rsidRDefault="00000000" w:rsidRPr="00000000" w14:paraId="0000018B">
            <w:pPr>
              <w:spacing w:after="0" w:lineRule="auto"/>
              <w:rPr>
                <w:sz w:val="18"/>
                <w:szCs w:val="18"/>
              </w:rPr>
            </w:pPr>
            <w:r w:rsidDel="00000000" w:rsidR="00000000" w:rsidRPr="00000000">
              <w:rPr>
                <w:rtl w:val="0"/>
              </w:rPr>
            </w:r>
          </w:p>
        </w:tc>
        <w:tc>
          <w:tcPr/>
          <w:p w:rsidR="00000000" w:rsidDel="00000000" w:rsidP="00000000" w:rsidRDefault="00000000" w:rsidRPr="00000000" w14:paraId="0000018C">
            <w:pPr>
              <w:spacing w:after="0" w:lineRule="auto"/>
              <w:rPr>
                <w:sz w:val="18"/>
                <w:szCs w:val="18"/>
              </w:rPr>
            </w:pPr>
            <w:r w:rsidDel="00000000" w:rsidR="00000000" w:rsidRPr="00000000">
              <w:rPr>
                <w:rtl w:val="0"/>
              </w:rPr>
            </w:r>
          </w:p>
        </w:tc>
        <w:tc>
          <w:tcPr/>
          <w:p w:rsidR="00000000" w:rsidDel="00000000" w:rsidP="00000000" w:rsidRDefault="00000000" w:rsidRPr="00000000" w14:paraId="0000018D">
            <w:pPr>
              <w:spacing w:after="0" w:lineRule="auto"/>
              <w:rPr>
                <w:sz w:val="18"/>
                <w:szCs w:val="18"/>
              </w:rPr>
            </w:pPr>
            <w:r w:rsidDel="00000000" w:rsidR="00000000" w:rsidRPr="00000000">
              <w:rPr>
                <w:rtl w:val="0"/>
              </w:rPr>
            </w:r>
          </w:p>
        </w:tc>
        <w:tc>
          <w:tcPr/>
          <w:p w:rsidR="00000000" w:rsidDel="00000000" w:rsidP="00000000" w:rsidRDefault="00000000" w:rsidRPr="00000000" w14:paraId="0000018E">
            <w:pPr>
              <w:spacing w:after="0" w:lineRule="auto"/>
              <w:rPr>
                <w:sz w:val="18"/>
                <w:szCs w:val="18"/>
              </w:rPr>
            </w:pPr>
            <w:r w:rsidDel="00000000" w:rsidR="00000000" w:rsidRPr="00000000">
              <w:rPr>
                <w:rtl w:val="0"/>
              </w:rPr>
            </w:r>
          </w:p>
        </w:tc>
        <w:tc>
          <w:tcPr/>
          <w:p w:rsidR="00000000" w:rsidDel="00000000" w:rsidP="00000000" w:rsidRDefault="00000000" w:rsidRPr="00000000" w14:paraId="0000018F">
            <w:pPr>
              <w:spacing w:after="0" w:lineRule="auto"/>
              <w:rPr>
                <w:sz w:val="18"/>
                <w:szCs w:val="18"/>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190">
            <w:pPr>
              <w:numPr>
                <w:ilvl w:val="0"/>
                <w:numId w:val="4"/>
              </w:numPr>
              <w:spacing w:after="0" w:lineRule="auto"/>
              <w:ind w:left="720" w:hanging="360"/>
              <w:rPr>
                <w:sz w:val="18"/>
                <w:szCs w:val="18"/>
              </w:rPr>
            </w:pPr>
            <w:r w:rsidDel="00000000" w:rsidR="00000000" w:rsidRPr="00000000">
              <w:rPr>
                <w:sz w:val="18"/>
                <w:szCs w:val="18"/>
                <w:rtl w:val="0"/>
              </w:rPr>
              <w:t xml:space="preserve">Are entrance and exits clear of obstacles?</w:t>
            </w:r>
          </w:p>
        </w:tc>
        <w:tc>
          <w:tcPr/>
          <w:p w:rsidR="00000000" w:rsidDel="00000000" w:rsidP="00000000" w:rsidRDefault="00000000" w:rsidRPr="00000000" w14:paraId="00000191">
            <w:pPr>
              <w:spacing w:after="0" w:lineRule="auto"/>
              <w:rPr>
                <w:sz w:val="18"/>
                <w:szCs w:val="18"/>
              </w:rPr>
            </w:pPr>
            <w:r w:rsidDel="00000000" w:rsidR="00000000" w:rsidRPr="00000000">
              <w:rPr>
                <w:rtl w:val="0"/>
              </w:rPr>
            </w:r>
          </w:p>
        </w:tc>
        <w:tc>
          <w:tcPr/>
          <w:p w:rsidR="00000000" w:rsidDel="00000000" w:rsidP="00000000" w:rsidRDefault="00000000" w:rsidRPr="00000000" w14:paraId="00000192">
            <w:pPr>
              <w:spacing w:after="0" w:lineRule="auto"/>
              <w:rPr>
                <w:sz w:val="18"/>
                <w:szCs w:val="18"/>
              </w:rPr>
            </w:pPr>
            <w:r w:rsidDel="00000000" w:rsidR="00000000" w:rsidRPr="00000000">
              <w:rPr>
                <w:rtl w:val="0"/>
              </w:rPr>
            </w:r>
          </w:p>
        </w:tc>
        <w:tc>
          <w:tcPr/>
          <w:p w:rsidR="00000000" w:rsidDel="00000000" w:rsidP="00000000" w:rsidRDefault="00000000" w:rsidRPr="00000000" w14:paraId="00000193">
            <w:pPr>
              <w:spacing w:after="0" w:lineRule="auto"/>
              <w:rPr>
                <w:sz w:val="18"/>
                <w:szCs w:val="18"/>
              </w:rPr>
            </w:pPr>
            <w:r w:rsidDel="00000000" w:rsidR="00000000" w:rsidRPr="00000000">
              <w:rPr>
                <w:rtl w:val="0"/>
              </w:rPr>
            </w:r>
          </w:p>
        </w:tc>
        <w:tc>
          <w:tcPr/>
          <w:p w:rsidR="00000000" w:rsidDel="00000000" w:rsidP="00000000" w:rsidRDefault="00000000" w:rsidRPr="00000000" w14:paraId="00000194">
            <w:pPr>
              <w:spacing w:after="0" w:lineRule="auto"/>
              <w:rPr>
                <w:sz w:val="18"/>
                <w:szCs w:val="18"/>
              </w:rPr>
            </w:pPr>
            <w:r w:rsidDel="00000000" w:rsidR="00000000" w:rsidRPr="00000000">
              <w:rPr>
                <w:rtl w:val="0"/>
              </w:rPr>
            </w:r>
          </w:p>
        </w:tc>
        <w:tc>
          <w:tcPr/>
          <w:p w:rsidR="00000000" w:rsidDel="00000000" w:rsidP="00000000" w:rsidRDefault="00000000" w:rsidRPr="00000000" w14:paraId="00000195">
            <w:pPr>
              <w:spacing w:after="0" w:lineRule="auto"/>
              <w:rPr>
                <w:sz w:val="18"/>
                <w:szCs w:val="18"/>
              </w:rPr>
            </w:pPr>
            <w:r w:rsidDel="00000000" w:rsidR="00000000" w:rsidRPr="00000000">
              <w:rPr>
                <w:rtl w:val="0"/>
              </w:rPr>
            </w:r>
          </w:p>
        </w:tc>
      </w:tr>
    </w:tbl>
    <w:p w:rsidR="00000000" w:rsidDel="00000000" w:rsidP="00000000" w:rsidRDefault="00000000" w:rsidRPr="00000000" w14:paraId="00000196">
      <w:pPr>
        <w:spacing w:after="0" w:lineRule="auto"/>
        <w:rPr>
          <w:sz w:val="16"/>
          <w:szCs w:val="16"/>
        </w:rPr>
      </w:pPr>
      <w:r w:rsidDel="00000000" w:rsidR="00000000" w:rsidRPr="00000000">
        <w:rPr>
          <w:rtl w:val="0"/>
        </w:rPr>
      </w:r>
    </w:p>
    <w:p w:rsidR="00000000" w:rsidDel="00000000" w:rsidP="00000000" w:rsidRDefault="00000000" w:rsidRPr="00000000" w14:paraId="00000197">
      <w:pPr>
        <w:spacing w:after="0" w:lineRule="auto"/>
        <w:rPr>
          <w:sz w:val="16"/>
          <w:szCs w:val="16"/>
        </w:rPr>
      </w:pPr>
      <w:r w:rsidDel="00000000" w:rsidR="00000000" w:rsidRPr="00000000">
        <w:rPr>
          <w:rtl w:val="0"/>
        </w:rPr>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3"/>
        <w:gridCol w:w="2523"/>
        <w:tblGridChange w:id="0">
          <w:tblGrid>
            <w:gridCol w:w="6763"/>
            <w:gridCol w:w="2523"/>
          </w:tblGrid>
        </w:tblGridChange>
      </w:tblGrid>
      <w:tr>
        <w:trPr>
          <w:cantSplit w:val="0"/>
          <w:trHeight w:val="1277" w:hRule="atLeast"/>
          <w:tblHeader w:val="0"/>
        </w:trPr>
        <w:tc>
          <w:tcPr>
            <w:tcBorders>
              <w:right w:color="000000" w:space="0" w:sz="0" w:val="nil"/>
            </w:tcBorders>
            <w:vAlign w:val="center"/>
          </w:tcPr>
          <w:p w:rsidR="00000000" w:rsidDel="00000000" w:rsidP="00000000" w:rsidRDefault="00000000" w:rsidRPr="00000000" w14:paraId="00000198">
            <w:pPr>
              <w:spacing w:after="0" w:lineRule="auto"/>
              <w:rPr>
                <w:b w:val="1"/>
                <w:sz w:val="18"/>
                <w:szCs w:val="18"/>
              </w:rPr>
            </w:pPr>
            <w:r w:rsidDel="00000000" w:rsidR="00000000" w:rsidRPr="00000000">
              <w:rPr>
                <w:b w:val="1"/>
                <w:sz w:val="18"/>
                <w:szCs w:val="18"/>
                <w:rtl w:val="0"/>
              </w:rPr>
              <w:t xml:space="preserve">ACTIONS TAKEN ON HAZARDS APPARENT FROM THIS INSPECTION:</w:t>
            </w:r>
          </w:p>
          <w:p w:rsidR="00000000" w:rsidDel="00000000" w:rsidP="00000000" w:rsidRDefault="00000000" w:rsidRPr="00000000" w14:paraId="00000199">
            <w:pPr>
              <w:spacing w:after="0" w:lineRule="auto"/>
              <w:rPr>
                <w:b w:val="1"/>
                <w:sz w:val="18"/>
                <w:szCs w:val="18"/>
              </w:rPr>
            </w:pPr>
            <w:r w:rsidDel="00000000" w:rsidR="00000000" w:rsidRPr="00000000">
              <w:rPr>
                <w:rtl w:val="0"/>
              </w:rPr>
            </w:r>
          </w:p>
          <w:p w:rsidR="00000000" w:rsidDel="00000000" w:rsidP="00000000" w:rsidRDefault="00000000" w:rsidRPr="00000000" w14:paraId="0000019A">
            <w:pPr>
              <w:spacing w:after="0" w:lineRule="auto"/>
              <w:rPr>
                <w:sz w:val="18"/>
                <w:szCs w:val="18"/>
              </w:rPr>
            </w:pPr>
            <w:r w:rsidDel="00000000" w:rsidR="00000000" w:rsidRPr="00000000">
              <w:rPr>
                <w:sz w:val="18"/>
                <w:szCs w:val="18"/>
                <w:rtl w:val="0"/>
              </w:rPr>
              <w:t xml:space="preserve">_____ repair the problem</w:t>
            </w:r>
          </w:p>
          <w:p w:rsidR="00000000" w:rsidDel="00000000" w:rsidP="00000000" w:rsidRDefault="00000000" w:rsidRPr="00000000" w14:paraId="0000019B">
            <w:pPr>
              <w:spacing w:after="0" w:lineRule="auto"/>
              <w:rPr>
                <w:sz w:val="18"/>
                <w:szCs w:val="18"/>
              </w:rPr>
            </w:pPr>
            <w:r w:rsidDel="00000000" w:rsidR="00000000" w:rsidRPr="00000000">
              <w:rPr>
                <w:sz w:val="18"/>
                <w:szCs w:val="18"/>
                <w:rtl w:val="0"/>
              </w:rPr>
              <w:t xml:space="preserve">_____ barricade/close area</w:t>
            </w:r>
          </w:p>
          <w:p w:rsidR="00000000" w:rsidDel="00000000" w:rsidP="00000000" w:rsidRDefault="00000000" w:rsidRPr="00000000" w14:paraId="0000019C">
            <w:pPr>
              <w:spacing w:after="0" w:lineRule="auto"/>
              <w:rPr>
                <w:sz w:val="18"/>
                <w:szCs w:val="18"/>
              </w:rPr>
            </w:pPr>
            <w:r w:rsidDel="00000000" w:rsidR="00000000" w:rsidRPr="00000000">
              <w:rPr>
                <w:sz w:val="18"/>
                <w:szCs w:val="18"/>
                <w:rtl w:val="0"/>
              </w:rPr>
              <w:t xml:space="preserve">_____ notify supervisor</w:t>
            </w:r>
          </w:p>
          <w:p w:rsidR="00000000" w:rsidDel="00000000" w:rsidP="00000000" w:rsidRDefault="00000000" w:rsidRPr="00000000" w14:paraId="0000019D">
            <w:pPr>
              <w:spacing w:after="0" w:lineRule="auto"/>
              <w:rPr>
                <w:sz w:val="18"/>
                <w:szCs w:val="18"/>
              </w:rPr>
            </w:pPr>
            <w:r w:rsidDel="00000000" w:rsidR="00000000" w:rsidRPr="00000000">
              <w:rPr>
                <w:sz w:val="18"/>
                <w:szCs w:val="18"/>
                <w:rtl w:val="0"/>
              </w:rPr>
              <w:t xml:space="preserve">_____ none: no hazardous conditions found</w:t>
            </w:r>
          </w:p>
          <w:p w:rsidR="00000000" w:rsidDel="00000000" w:rsidP="00000000" w:rsidRDefault="00000000" w:rsidRPr="00000000" w14:paraId="0000019E">
            <w:pPr>
              <w:spacing w:after="0" w:lineRule="auto"/>
              <w:rPr>
                <w:sz w:val="18"/>
                <w:szCs w:val="18"/>
              </w:rPr>
            </w:pPr>
            <w:r w:rsidDel="00000000" w:rsidR="00000000" w:rsidRPr="00000000">
              <w:rPr>
                <w:rtl w:val="0"/>
              </w:rPr>
            </w:r>
          </w:p>
        </w:tc>
        <w:tc>
          <w:tcPr>
            <w:tcBorders>
              <w:left w:color="000000" w:space="0" w:sz="0" w:val="nil"/>
            </w:tcBorders>
          </w:tcPr>
          <w:p w:rsidR="00000000" w:rsidDel="00000000" w:rsidP="00000000" w:rsidRDefault="00000000" w:rsidRPr="00000000" w14:paraId="0000019F">
            <w:pPr>
              <w:spacing w:after="0" w:lineRule="auto"/>
              <w:rPr>
                <w:sz w:val="18"/>
                <w:szCs w:val="18"/>
              </w:rPr>
            </w:pPr>
            <w:r w:rsidDel="00000000" w:rsidR="00000000" w:rsidRPr="00000000">
              <w:rPr>
                <w:rtl w:val="0"/>
              </w:rPr>
            </w:r>
          </w:p>
        </w:tc>
      </w:tr>
    </w:tbl>
    <w:p w:rsidR="00000000" w:rsidDel="00000000" w:rsidP="00000000" w:rsidRDefault="00000000" w:rsidRPr="00000000" w14:paraId="000001A0">
      <w:pPr>
        <w:spacing w:after="0" w:line="480" w:lineRule="auto"/>
        <w:rPr>
          <w:sz w:val="16"/>
          <w:szCs w:val="16"/>
        </w:rPr>
      </w:pPr>
      <w:r w:rsidDel="00000000" w:rsidR="00000000" w:rsidRPr="00000000">
        <w:rPr>
          <w:rtl w:val="0"/>
        </w:rPr>
      </w:r>
    </w:p>
    <w:p w:rsidR="00000000" w:rsidDel="00000000" w:rsidP="00000000" w:rsidRDefault="00000000" w:rsidRPr="00000000" w14:paraId="000001A1">
      <w:pPr>
        <w:spacing w:after="0" w:line="480" w:lineRule="auto"/>
        <w:rPr>
          <w:sz w:val="16"/>
          <w:szCs w:val="16"/>
        </w:rPr>
      </w:pPr>
      <w:r w:rsidDel="00000000" w:rsidR="00000000" w:rsidRPr="00000000">
        <w:rPr>
          <w:rtl w:val="0"/>
        </w:rPr>
      </w:r>
    </w:p>
    <w:p w:rsidR="00000000" w:rsidDel="00000000" w:rsidP="00000000" w:rsidRDefault="00000000" w:rsidRPr="00000000" w14:paraId="000001A2">
      <w:pPr>
        <w:spacing w:after="0" w:line="480" w:lineRule="auto"/>
        <w:rPr>
          <w:sz w:val="16"/>
          <w:szCs w:val="16"/>
        </w:rPr>
      </w:pPr>
      <w:r w:rsidDel="00000000" w:rsidR="00000000" w:rsidRPr="00000000">
        <w:rPr>
          <w:sz w:val="16"/>
          <w:szCs w:val="16"/>
          <w:rtl w:val="0"/>
        </w:rPr>
        <w:t xml:space="preserve">NOTES:</w:t>
      </w:r>
    </w:p>
    <w:p w:rsidR="00000000" w:rsidDel="00000000" w:rsidP="00000000" w:rsidRDefault="00000000" w:rsidRPr="00000000" w14:paraId="000001A3">
      <w:pPr>
        <w:spacing w:after="0" w:line="48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A4">
      <w:pPr>
        <w:pBdr>
          <w:bottom w:color="000000" w:space="1" w:sz="12" w:val="single"/>
        </w:pBdr>
        <w:spacing w:after="0" w:line="48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A5">
      <w:pPr>
        <w:pBdr>
          <w:bottom w:color="000000" w:space="1" w:sz="12" w:val="single"/>
        </w:pBdr>
        <w:spacing w:after="0" w:line="480" w:lineRule="auto"/>
        <w:rPr>
          <w:sz w:val="16"/>
          <w:szCs w:val="16"/>
        </w:rPr>
      </w:pPr>
      <w:r w:rsidDel="00000000" w:rsidR="00000000" w:rsidRPr="00000000">
        <w:rPr>
          <w:sz w:val="16"/>
          <w:szCs w:val="16"/>
          <w:rtl w:val="0"/>
        </w:rPr>
        <w:t xml:space="preserve">_____________________________________________________________________________________________________</w:t>
      </w:r>
    </w:p>
    <w:p w:rsidR="00000000" w:rsidDel="00000000" w:rsidP="00000000" w:rsidRDefault="00000000" w:rsidRPr="00000000" w14:paraId="000001A6">
      <w:pPr>
        <w:spacing w:after="0" w:line="480" w:lineRule="auto"/>
        <w:rPr>
          <w:sz w:val="16"/>
          <w:szCs w:val="16"/>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footerReference r:id="rId21" w:type="default"/>
      <w:footerReference r:id="rId22" w:type="even"/>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070.0" w:type="dxa"/>
      <w:jc w:val="left"/>
      <w:tblInd w:w="0.0" w:type="pct"/>
      <w:tblBorders>
        <w:top w:color="000000" w:space="0" w:sz="4" w:val="single"/>
      </w:tblBorders>
      <w:tblLayout w:type="fixed"/>
      <w:tblLook w:val="0400"/>
    </w:tblPr>
    <w:tblGrid>
      <w:gridCol w:w="4543"/>
      <w:gridCol w:w="4527"/>
      <w:tblGridChange w:id="0">
        <w:tblGrid>
          <w:gridCol w:w="4543"/>
          <w:gridCol w:w="4527"/>
        </w:tblGrid>
      </w:tblGridChange>
    </w:tblGrid>
    <w:tr>
      <w:trPr>
        <w:cantSplit w:val="0"/>
        <w:tblHeader w:val="0"/>
      </w:trPr>
      <w:tc>
        <w:tcPr>
          <w:shd w:fill="auto" w:val="clea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Adopted by Committee of Management on 14/10/2015</w:t>
          </w:r>
        </w:p>
      </w:tc>
      <w:tc>
        <w:tcPr>
          <w:shd w:fill="auto"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Incident, Injury, Trauma and Illness Policy</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AD">
    <w:pPr>
      <w:spacing w:after="0" w:lineRule="auto"/>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tabs>
        <w:tab w:val="left" w:pos="3700"/>
      </w:tabs>
      <w:rPr/>
    </w:pPr>
    <w:r w:rsidDel="00000000" w:rsidR="00000000" w:rsidRPr="00000000">
      <w:rPr>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 xml:space="preserve">For a template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visit the ACECQA website: </w:t>
      </w:r>
      <w:hyperlink r:id="rId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www.acecqa.gov.au/resources-and-templates/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rPr>
  </w:style>
  <w:style w:type="paragraph" w:styleId="Heading1">
    <w:name w:val="heading 1"/>
    <w:next w:val="BodyText"/>
    <w:link w:val="Heading1Char"/>
    <w:qFormat w:val="1"/>
    <w:rsid w:val="007B734B"/>
    <w:pPr>
      <w:keepNext w:val="1"/>
      <w:keepLines w:val="1"/>
      <w:spacing w:after="100" w:before="360" w:line="280" w:lineRule="atLeast"/>
      <w:outlineLvl w:val="0"/>
    </w:pPr>
    <w:rPr>
      <w:rFonts w:eastAsia="Times New Roman"/>
      <w:b w:val="1"/>
      <w:bCs w:val="1"/>
      <w:caps w:val="1"/>
      <w:color w:val="000000"/>
      <w:sz w:val="24"/>
      <w:szCs w:val="24"/>
      <w:lang w:eastAsia="en-AU"/>
    </w:rPr>
  </w:style>
  <w:style w:type="paragraph" w:styleId="Heading2">
    <w:name w:val="heading 2"/>
    <w:next w:val="BodyText"/>
    <w:link w:val="Heading2Char"/>
    <w:qFormat w:val="1"/>
    <w:rsid w:val="007354E5"/>
    <w:pPr>
      <w:numPr>
        <w:numId w:val="16"/>
      </w:numPr>
      <w:spacing w:after="60" w:before="200"/>
      <w:ind w:left="284" w:hanging="284"/>
      <w:outlineLvl w:val="1"/>
    </w:pPr>
    <w:rPr>
      <w:rFonts w:eastAsia="Times New Roman"/>
      <w:b w:val="1"/>
      <w:bCs w:val="1"/>
      <w:caps w:val="1"/>
      <w:color w:val="000000"/>
      <w:sz w:val="22"/>
      <w:szCs w:val="22"/>
      <w:lang w:eastAsia="en-AU"/>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lang w:eastAsia="en-AU"/>
    </w:rPr>
  </w:style>
  <w:style w:type="paragraph" w:styleId="Heading4">
    <w:name w:val="heading 4"/>
    <w:next w:val="BodyText"/>
    <w:link w:val="Heading4Char"/>
    <w:qFormat w:val="1"/>
    <w:rsid w:val="007B734B"/>
    <w:pPr>
      <w:keepNext w:val="1"/>
      <w:spacing w:after="60" w:before="140" w:line="230" w:lineRule="atLeast"/>
      <w:outlineLvl w:val="3"/>
    </w:pPr>
    <w:rPr>
      <w:rFonts w:cs="Arial" w:eastAsia="Times New Roman"/>
      <w:b w:val="1"/>
      <w:bCs w:val="1"/>
      <w:color w:val="000000"/>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eastAsia="Times New Roman"/>
      <w:b w:val="1"/>
      <w:bCs w:val="1"/>
      <w:caps w:val="1"/>
      <w:color w:val="000000"/>
      <w:sz w:val="24"/>
      <w:szCs w:val="24"/>
      <w:lang w:bidi="ar-SA" w:eastAsia="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link w:val="Title"/>
    <w:uiPriority w:val="1"/>
    <w:rsid w:val="007B734B"/>
    <w:rPr>
      <w:rFonts w:eastAsia="Times New Roman"/>
      <w:b w:val="1"/>
      <w:bCs w:val="1"/>
      <w:caps w:val="1"/>
      <w:color w:val="000000"/>
      <w:sz w:val="28"/>
      <w:szCs w:val="28"/>
      <w:lang w:bidi="ar-SA"/>
    </w:rPr>
  </w:style>
  <w:style w:type="paragraph" w:styleId="Bullets2" w:customStyle="1">
    <w:name w:val="Bullets 2"/>
    <w:qFormat w:val="1"/>
    <w:rsid w:val="007B734B"/>
    <w:pPr>
      <w:numPr>
        <w:ilvl w:val="1"/>
        <w:numId w:val="20"/>
      </w:numPr>
      <w:spacing w:after="60" w:line="260" w:lineRule="atLeast"/>
    </w:pPr>
    <w:rPr>
      <w:szCs w:val="19"/>
      <w:lang w:eastAsia="en-AU"/>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rPr>
  </w:style>
  <w:style w:type="paragraph" w:styleId="BodyText">
    <w:name w:val="Body Text"/>
    <w:link w:val="BodyTextChar"/>
    <w:qFormat w:val="1"/>
    <w:rsid w:val="007B734B"/>
    <w:pPr>
      <w:spacing w:after="170" w:before="60" w:line="260" w:lineRule="atLeast"/>
    </w:pPr>
    <w:rPr>
      <w:lang w:eastAsia="en-AU"/>
    </w:rPr>
  </w:style>
  <w:style w:type="character" w:styleId="BodyTextChar" w:customStyle="1">
    <w:name w:val="Body Text Char"/>
    <w:link w:val="BodyText"/>
    <w:rsid w:val="007B734B"/>
    <w:rPr>
      <w:lang w:bidi="ar-SA" w:eastAsia="en-AU"/>
    </w:rPr>
  </w:style>
  <w:style w:type="character" w:styleId="Heading2Char" w:customStyle="1">
    <w:name w:val="Heading 2 Char"/>
    <w:link w:val="Heading2"/>
    <w:rsid w:val="007354E5"/>
    <w:rPr>
      <w:rFonts w:eastAsia="Times New Roman"/>
      <w:b w:val="1"/>
      <w:bCs w:val="1"/>
      <w:caps w:val="1"/>
      <w:color w:val="000000"/>
      <w:sz w:val="22"/>
      <w:szCs w:val="22"/>
      <w:lang w:bidi="ar-SA" w:eastAsia="en-AU"/>
    </w:rPr>
  </w:style>
  <w:style w:type="character" w:styleId="Heading3Char" w:customStyle="1">
    <w:name w:val="Heading 3 Char"/>
    <w:link w:val="Heading3"/>
    <w:rsid w:val="007B734B"/>
    <w:rPr>
      <w:rFonts w:cs="Arial" w:eastAsia="Times New Roman"/>
      <w:b w:val="1"/>
      <w:bCs w:val="1"/>
      <w:caps w:val="1"/>
      <w:color w:val="000000"/>
      <w:lang w:bidi="ar-SA" w:eastAsia="en-AU"/>
    </w:rPr>
  </w:style>
  <w:style w:type="character" w:styleId="Heading4Char" w:customStyle="1">
    <w:name w:val="Heading 4 Char"/>
    <w:link w:val="Heading4"/>
    <w:rsid w:val="007B734B"/>
    <w:rPr>
      <w:rFonts w:cs="Arial" w:eastAsia="Times New Roman"/>
      <w:b w:val="1"/>
      <w:bCs w:val="1"/>
      <w:color w:val="000000"/>
      <w:lang w:bidi="ar-SA" w:eastAsia="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lang w:eastAsia="en-AU"/>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sz w:val="16"/>
      <w:szCs w:val="16"/>
      <w:lang w:eastAsia="x-none" w:val="x-none"/>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lang w:eastAsia="en-AU"/>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rPr>
  </w:style>
  <w:style w:type="paragraph" w:styleId="Bullets3" w:customStyle="1">
    <w:name w:val="Bullets 3"/>
    <w:qFormat w:val="1"/>
    <w:rsid w:val="007B734B"/>
    <w:pPr>
      <w:numPr>
        <w:ilvl w:val="2"/>
        <w:numId w:val="20"/>
      </w:numPr>
      <w:spacing w:after="60" w:line="260" w:lineRule="atLeast"/>
    </w:pPr>
    <w:rPr>
      <w:szCs w:val="19"/>
      <w:lang w:eastAsia="en-AU"/>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hAnsi="Tahoma"/>
      <w:sz w:val="16"/>
      <w:szCs w:val="16"/>
      <w:lang w:eastAsia="x-none" w:val="x-none"/>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unhideWhenUsed w:val="1"/>
    <w:rsid w:val="004E5C1E"/>
    <w:pPr>
      <w:spacing w:after="0"/>
      <w:ind w:left="142" w:hanging="142"/>
    </w:pPr>
    <w:rPr>
      <w:rFonts w:eastAsia="Times New Roman"/>
      <w:snapToGrid w:val="0"/>
      <w:sz w:val="18"/>
      <w:szCs w:val="18"/>
      <w:lang w:val="x-none"/>
    </w:rPr>
  </w:style>
  <w:style w:type="character" w:styleId="FootnoteTextChar" w:customStyle="1">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val="1"/>
    <w:unhideWhenUsed w:val="1"/>
    <w:rsid w:val="007B734B"/>
    <w:rPr>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lang w:eastAsia="en-AU"/>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lang w:eastAsia="en-AU"/>
    </w:rPr>
  </w:style>
  <w:style w:type="paragraph" w:styleId="Tablebullets" w:customStyle="1">
    <w:name w:val="Table bullets"/>
    <w:basedOn w:val="Normal"/>
    <w:qFormat w:val="1"/>
    <w:rsid w:val="00E97ED5"/>
    <w:pPr>
      <w:numPr>
        <w:numId w:val="23"/>
      </w:numPr>
      <w:spacing w:after="40" w:before="40" w:line="260" w:lineRule="atLeast"/>
      <w:ind w:left="170" w:hanging="170"/>
    </w:pPr>
    <w:rPr>
      <w:rFonts w:cs="Tms Rmn" w:eastAsia="Times New Roman"/>
      <w:snapToGrid w:val="0"/>
      <w:sz w:val="20"/>
      <w:szCs w:val="20"/>
      <w:lang w:val="en-GB"/>
    </w:rPr>
  </w:style>
  <w:style w:type="paragraph" w:styleId="Tablecolumnhead" w:customStyle="1">
    <w:name w:val="Table column head"/>
    <w:basedOn w:val="Normal"/>
    <w:qFormat w:val="1"/>
    <w:rsid w:val="00901DA5"/>
    <w:pPr>
      <w:spacing w:after="80" w:before="8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3942D0"/>
    <w:pPr>
      <w:tabs>
        <w:tab w:val="right" w:leader="underscore" w:pos="4253"/>
        <w:tab w:val="left" w:pos="4522"/>
        <w:tab w:val="left" w:leader="underscore" w:pos="7796"/>
      </w:tabs>
      <w:spacing w:after="60" w:before="240"/>
    </w:pPr>
  </w:style>
  <w:style w:type="paragraph" w:styleId="ListParagraph">
    <w:name w:val="List Paragraph"/>
    <w:basedOn w:val="Normal"/>
    <w:uiPriority w:val="34"/>
    <w:qFormat w:val="1"/>
    <w:rsid w:val="004235CC"/>
    <w:pPr>
      <w:spacing w:after="200" w:line="276" w:lineRule="auto"/>
      <w:ind w:left="720"/>
      <w:contextualSpacing w:val="1"/>
    </w:pPr>
    <w:rPr>
      <w:rFonts w:ascii="Calibri" w:eastAsia="Calibri" w:hAnsi="Calibri"/>
      <w:sz w:val="22"/>
      <w:szCs w:val="22"/>
    </w:rPr>
  </w:style>
  <w:style w:type="paragraph" w:styleId="SignatureCaption" w:customStyle="1">
    <w:name w:val="Signature Caption"/>
    <w:basedOn w:val="BodyText"/>
    <w:qFormat w:val="1"/>
    <w:rsid w:val="007B734B"/>
    <w:pPr>
      <w:tabs>
        <w:tab w:val="left" w:pos="4536"/>
      </w:tabs>
    </w:pPr>
  </w:style>
  <w:style w:type="paragraph" w:styleId="AlphaList" w:customStyle="1">
    <w:name w:val="Alpha List"/>
    <w:qFormat w:val="1"/>
    <w:rsid w:val="004733B0"/>
    <w:pPr>
      <w:numPr>
        <w:numId w:val="25"/>
      </w:numPr>
      <w:spacing w:after="60" w:line="260" w:lineRule="atLeast"/>
    </w:pPr>
    <w:rPr>
      <w:szCs w:val="19"/>
      <w:lang w:eastAsia="en-AU"/>
    </w:rPr>
  </w:style>
  <w:style w:type="paragraph" w:styleId="AlphaList2" w:customStyle="1">
    <w:name w:val="Alpha List 2"/>
    <w:qFormat w:val="1"/>
    <w:rsid w:val="004733B0"/>
    <w:pPr>
      <w:numPr>
        <w:ilvl w:val="1"/>
        <w:numId w:val="25"/>
      </w:numPr>
      <w:spacing w:after="60" w:line="260" w:lineRule="atLeast"/>
    </w:pPr>
    <w:rPr>
      <w:szCs w:val="19"/>
      <w:lang w:eastAsia="en-AU"/>
    </w:rPr>
  </w:style>
  <w:style w:type="paragraph" w:styleId="NormalWeb">
    <w:name w:val="Normal (Web)"/>
    <w:basedOn w:val="Normal"/>
    <w:uiPriority w:val="99"/>
    <w:semiHidden w:val="1"/>
    <w:unhideWhenUsed w:val="1"/>
    <w:rsid w:val="007E7119"/>
    <w:pPr>
      <w:spacing w:after="100" w:afterAutospacing="1" w:before="100" w:beforeAutospacing="1"/>
    </w:pPr>
    <w:rPr>
      <w:rFonts w:ascii="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worksafe.vic.gov.au/safety-and-prevention/health-and-safety-topics/incident-notification" TargetMode="External"/><Relationship Id="rId11" Type="http://schemas.openxmlformats.org/officeDocument/2006/relationships/hyperlink" Target="http://www.acecqa.gov.au/qualifications/approved-first-aid-qualifications" TargetMode="External"/><Relationship Id="rId22" Type="http://schemas.openxmlformats.org/officeDocument/2006/relationships/footer" Target="footer2.xml"/><Relationship Id="rId10" Type="http://schemas.openxmlformats.org/officeDocument/2006/relationships/hyperlink" Target="http://www.ambulance.vic.gov.au/Education/Calling-Triple-0.html" TargetMode="External"/><Relationship Id="rId21" Type="http://schemas.openxmlformats.org/officeDocument/2006/relationships/footer" Target="footer1.xml"/><Relationship Id="rId13" Type="http://schemas.openxmlformats.org/officeDocument/2006/relationships/hyperlink" Target="http://www.worksafe.vic.gov.au" TargetMode="External"/><Relationship Id="rId12" Type="http://schemas.openxmlformats.org/officeDocument/2006/relationships/hyperlink" Target="http://www.acecqa.gov.au/sample-forms-and-templates-now-availa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yperlink" Target="http://www.ambulance.vic.gov.au/Education/Calling-Triple-0.html" TargetMode="External"/><Relationship Id="rId14" Type="http://schemas.openxmlformats.org/officeDocument/2006/relationships/hyperlink" Target="http://www.acecqa.gov.au/sample-forms-and-templates-now-available" TargetMode="External"/><Relationship Id="rId17" Type="http://schemas.openxmlformats.org/officeDocument/2006/relationships/hyperlink" Target="http://www.nhmrc.gov.au/guidelines/publications/ch55" TargetMode="External"/><Relationship Id="rId16" Type="http://schemas.openxmlformats.org/officeDocument/2006/relationships/hyperlink" Target="http://www.abcb.gov.au/about-the-national-construction-code/the-building-code-of-australia" TargetMode="External"/><Relationship Id="rId5" Type="http://schemas.openxmlformats.org/officeDocument/2006/relationships/numbering" Target="numbering.xml"/><Relationship Id="rId19" Type="http://schemas.openxmlformats.org/officeDocument/2006/relationships/hyperlink" Target="http://www.worksafe.vic.gov.au/forms-and-publications/forms-and-publications/guide-to-incident-notification" TargetMode="External"/><Relationship Id="rId6" Type="http://schemas.openxmlformats.org/officeDocument/2006/relationships/styles" Target="styles.xml"/><Relationship Id="rId18" Type="http://schemas.openxmlformats.org/officeDocument/2006/relationships/hyperlink" Target="http://www.vmia.vic.gov.au" TargetMode="Externa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resource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F7EDDDRKnG9RumX/ija/QDwA1w==">AMUW2mWUTCDuEnlZCuXYN710chprJitR1DQm5b7LnSUK2kZpql1GiB/oq4oA32c7c0wb6giJdhqRdhVAKZo7RDR7ju307TB3kM3pOsj37W8jCdP0y9FoiFLIE4uBXn7T3NLOiREKDHejb/3UXQwjgQSdOGJgP95MQA==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2020-10-10T23:42:00Z</dcterms:created>
  <dc:creator>Lisa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